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24" w:rsidRDefault="008E2824" w:rsidP="00E712F1">
      <w:pPr>
        <w:jc w:val="center"/>
        <w:outlineLvl w:val="0"/>
        <w:rPr>
          <w:b/>
          <w:sz w:val="32"/>
          <w:szCs w:val="32"/>
        </w:rPr>
      </w:pPr>
    </w:p>
    <w:p w:rsidR="00D174A6" w:rsidRDefault="00D174A6" w:rsidP="00E712F1">
      <w:pPr>
        <w:jc w:val="center"/>
        <w:outlineLvl w:val="0"/>
        <w:rPr>
          <w:b/>
          <w:sz w:val="32"/>
          <w:szCs w:val="32"/>
        </w:rPr>
      </w:pPr>
    </w:p>
    <w:p w:rsidR="00D174A6" w:rsidRDefault="00D174A6" w:rsidP="00E712F1">
      <w:pPr>
        <w:jc w:val="center"/>
        <w:outlineLvl w:val="0"/>
        <w:rPr>
          <w:b/>
          <w:sz w:val="32"/>
          <w:szCs w:val="32"/>
        </w:rPr>
      </w:pPr>
    </w:p>
    <w:p w:rsidR="00D174A6" w:rsidRDefault="00D174A6" w:rsidP="00D174A6">
      <w:pPr>
        <w:jc w:val="center"/>
        <w:outlineLvl w:val="0"/>
        <w:rPr>
          <w:b/>
          <w:sz w:val="32"/>
          <w:szCs w:val="32"/>
        </w:rPr>
      </w:pPr>
    </w:p>
    <w:p w:rsidR="00D174A6" w:rsidRDefault="00D174A6" w:rsidP="00D174A6">
      <w:pPr>
        <w:jc w:val="center"/>
        <w:outlineLvl w:val="0"/>
        <w:rPr>
          <w:b/>
          <w:sz w:val="32"/>
          <w:szCs w:val="32"/>
        </w:rPr>
      </w:pPr>
    </w:p>
    <w:p w:rsidR="00D174A6" w:rsidRDefault="00D174A6" w:rsidP="00D174A6">
      <w:pPr>
        <w:jc w:val="center"/>
        <w:outlineLvl w:val="0"/>
        <w:rPr>
          <w:b/>
          <w:sz w:val="32"/>
          <w:szCs w:val="32"/>
        </w:rPr>
      </w:pPr>
    </w:p>
    <w:p w:rsidR="00D174A6" w:rsidRDefault="00D174A6" w:rsidP="00D174A6">
      <w:pPr>
        <w:jc w:val="center"/>
        <w:outlineLvl w:val="0"/>
        <w:rPr>
          <w:b/>
          <w:sz w:val="32"/>
          <w:szCs w:val="32"/>
        </w:rPr>
      </w:pPr>
    </w:p>
    <w:p w:rsidR="00D174A6" w:rsidRDefault="00D174A6" w:rsidP="00D174A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Záverečný  účet Obce ŠALOV</w:t>
      </w:r>
    </w:p>
    <w:p w:rsidR="00D174A6" w:rsidRDefault="00D174A6" w:rsidP="00D17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rok 2022</w:t>
      </w:r>
    </w:p>
    <w:p w:rsidR="00D174A6" w:rsidRDefault="00D174A6" w:rsidP="00E712F1">
      <w:pPr>
        <w:jc w:val="center"/>
        <w:outlineLvl w:val="0"/>
        <w:rPr>
          <w:b/>
          <w:sz w:val="32"/>
          <w:szCs w:val="32"/>
        </w:rPr>
      </w:pPr>
    </w:p>
    <w:p w:rsidR="00D174A6" w:rsidRDefault="00D174A6" w:rsidP="00E712F1">
      <w:pPr>
        <w:jc w:val="center"/>
        <w:outlineLvl w:val="0"/>
        <w:rPr>
          <w:b/>
          <w:sz w:val="32"/>
          <w:szCs w:val="32"/>
        </w:rPr>
      </w:pPr>
    </w:p>
    <w:p w:rsidR="008E2824" w:rsidRDefault="008E2824" w:rsidP="00E712F1">
      <w:pPr>
        <w:jc w:val="center"/>
        <w:outlineLvl w:val="0"/>
        <w:rPr>
          <w:b/>
          <w:sz w:val="32"/>
          <w:szCs w:val="32"/>
        </w:rPr>
      </w:pPr>
    </w:p>
    <w:p w:rsidR="008E2824" w:rsidRDefault="00D174A6" w:rsidP="00D174A6">
      <w:pPr>
        <w:jc w:val="center"/>
        <w:outlineLvl w:val="0"/>
        <w:rPr>
          <w:b/>
          <w:sz w:val="32"/>
          <w:szCs w:val="32"/>
        </w:rPr>
      </w:pPr>
      <w:r w:rsidRPr="00D174A6">
        <w:rPr>
          <w:b/>
          <w:noProof/>
          <w:sz w:val="32"/>
          <w:szCs w:val="32"/>
        </w:rPr>
        <w:drawing>
          <wp:inline distT="0" distB="0" distL="0" distR="0">
            <wp:extent cx="1152525" cy="1314450"/>
            <wp:effectExtent l="19050" t="0" r="9525" b="0"/>
            <wp:docPr id="2" name="Obrázok 1" descr="Erb-ob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-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824" w:rsidRDefault="008E2824" w:rsidP="00E712F1">
      <w:pPr>
        <w:jc w:val="center"/>
        <w:outlineLvl w:val="0"/>
        <w:rPr>
          <w:b/>
          <w:sz w:val="32"/>
          <w:szCs w:val="32"/>
        </w:rPr>
      </w:pPr>
    </w:p>
    <w:p w:rsidR="008E2824" w:rsidRDefault="008E2824" w:rsidP="00E712F1">
      <w:pPr>
        <w:jc w:val="center"/>
        <w:outlineLvl w:val="0"/>
        <w:rPr>
          <w:b/>
          <w:sz w:val="32"/>
          <w:szCs w:val="32"/>
        </w:rPr>
      </w:pPr>
    </w:p>
    <w:p w:rsidR="008E2824" w:rsidRDefault="008E2824" w:rsidP="00D174A6">
      <w:pPr>
        <w:outlineLvl w:val="0"/>
        <w:rPr>
          <w:b/>
          <w:sz w:val="32"/>
          <w:szCs w:val="32"/>
        </w:rPr>
      </w:pPr>
    </w:p>
    <w:p w:rsidR="008E2824" w:rsidRDefault="008E2824" w:rsidP="00E712F1">
      <w:pPr>
        <w:jc w:val="center"/>
        <w:outlineLvl w:val="0"/>
        <w:rPr>
          <w:b/>
          <w:sz w:val="32"/>
          <w:szCs w:val="32"/>
        </w:rPr>
      </w:pPr>
    </w:p>
    <w:p w:rsidR="00E712F1" w:rsidRDefault="00E712F1" w:rsidP="00D174A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Návrh </w:t>
      </w:r>
    </w:p>
    <w:p w:rsidR="00E712F1" w:rsidRDefault="00E712F1" w:rsidP="00E712F1">
      <w:pPr>
        <w:outlineLvl w:val="0"/>
        <w:rPr>
          <w:b/>
          <w:sz w:val="32"/>
          <w:szCs w:val="32"/>
        </w:rPr>
      </w:pPr>
    </w:p>
    <w:p w:rsidR="00E712F1" w:rsidRDefault="00E712F1" w:rsidP="00E712F1">
      <w:pPr>
        <w:outlineLvl w:val="0"/>
        <w:rPr>
          <w:b/>
          <w:sz w:val="32"/>
          <w:szCs w:val="32"/>
        </w:rPr>
      </w:pPr>
    </w:p>
    <w:p w:rsidR="00E712F1" w:rsidRDefault="00E712F1" w:rsidP="00E712F1">
      <w:pPr>
        <w:outlineLvl w:val="0"/>
        <w:rPr>
          <w:b/>
          <w:sz w:val="32"/>
          <w:szCs w:val="32"/>
        </w:rPr>
      </w:pPr>
    </w:p>
    <w:p w:rsidR="00E712F1" w:rsidRDefault="00E712F1" w:rsidP="00E712F1">
      <w:pPr>
        <w:outlineLvl w:val="0"/>
        <w:rPr>
          <w:b/>
          <w:sz w:val="32"/>
          <w:szCs w:val="32"/>
        </w:rPr>
      </w:pPr>
    </w:p>
    <w:p w:rsidR="00E712F1" w:rsidRDefault="00E712F1" w:rsidP="00E712F1">
      <w:pPr>
        <w:outlineLvl w:val="0"/>
        <w:rPr>
          <w:b/>
          <w:sz w:val="32"/>
          <w:szCs w:val="32"/>
        </w:rPr>
      </w:pPr>
    </w:p>
    <w:p w:rsidR="00E712F1" w:rsidRDefault="00D174A6" w:rsidP="00E712F1">
      <w:pPr>
        <w:outlineLvl w:val="0"/>
      </w:pPr>
      <w:r w:rsidRPr="00D174A6">
        <w:t>Pre</w:t>
      </w:r>
      <w:r>
        <w:t xml:space="preserve">dkladá: Mgr. Renáta </w:t>
      </w:r>
      <w:proofErr w:type="spellStart"/>
      <w:r>
        <w:t>Kassaiová</w:t>
      </w:r>
      <w:proofErr w:type="spellEnd"/>
      <w:r>
        <w:t>, starostka obce</w:t>
      </w:r>
    </w:p>
    <w:p w:rsidR="00D174A6" w:rsidRPr="00D174A6" w:rsidRDefault="00D174A6" w:rsidP="00E712F1">
      <w:pPr>
        <w:outlineLvl w:val="0"/>
      </w:pPr>
    </w:p>
    <w:p w:rsidR="00D174A6" w:rsidRDefault="00D174A6" w:rsidP="00D174A6">
      <w:pPr>
        <w:outlineLvl w:val="0"/>
      </w:pPr>
      <w:r>
        <w:t xml:space="preserve">Spracovala: Alžbeta </w:t>
      </w:r>
      <w:proofErr w:type="spellStart"/>
      <w:r>
        <w:t>Čerbová</w:t>
      </w:r>
      <w:proofErr w:type="spellEnd"/>
      <w:r>
        <w:t xml:space="preserve"> </w:t>
      </w:r>
    </w:p>
    <w:p w:rsidR="00D174A6" w:rsidRDefault="00D174A6" w:rsidP="00D174A6">
      <w:pPr>
        <w:outlineLvl w:val="0"/>
      </w:pPr>
    </w:p>
    <w:p w:rsidR="00D174A6" w:rsidRDefault="00D174A6" w:rsidP="00D174A6">
      <w:pPr>
        <w:outlineLvl w:val="0"/>
      </w:pPr>
      <w:r>
        <w:t>V Šalove, dňa</w:t>
      </w:r>
    </w:p>
    <w:p w:rsidR="00E712F1" w:rsidRDefault="00E712F1" w:rsidP="00E712F1">
      <w:pPr>
        <w:outlineLvl w:val="0"/>
        <w:rPr>
          <w:b/>
          <w:sz w:val="32"/>
          <w:szCs w:val="32"/>
        </w:rPr>
      </w:pPr>
    </w:p>
    <w:p w:rsidR="00D174A6" w:rsidRDefault="00D174A6" w:rsidP="00D174A6">
      <w:r>
        <w:t>Návrh záverečného účtu obce vyvesený na úradnej tabuli obce dňa: ......................</w:t>
      </w:r>
    </w:p>
    <w:p w:rsidR="00D174A6" w:rsidRDefault="00D174A6" w:rsidP="00D174A6"/>
    <w:p w:rsidR="00D174A6" w:rsidRDefault="00D174A6" w:rsidP="00D174A6">
      <w:r>
        <w:t>Záverečný účet obce schválený OZ dňa: ................ uznesenie č. ...........................</w:t>
      </w:r>
    </w:p>
    <w:p w:rsidR="00D174A6" w:rsidRDefault="00D174A6" w:rsidP="00D174A6"/>
    <w:p w:rsidR="00E712F1" w:rsidRDefault="00E712F1" w:rsidP="00E712F1">
      <w:pPr>
        <w:outlineLvl w:val="0"/>
        <w:rPr>
          <w:b/>
          <w:sz w:val="32"/>
          <w:szCs w:val="32"/>
        </w:rPr>
      </w:pPr>
    </w:p>
    <w:p w:rsidR="00E712F1" w:rsidRDefault="00E712F1" w:rsidP="00E712F1">
      <w:pPr>
        <w:outlineLvl w:val="0"/>
        <w:rPr>
          <w:b/>
          <w:sz w:val="32"/>
          <w:szCs w:val="32"/>
        </w:rPr>
      </w:pPr>
    </w:p>
    <w:p w:rsidR="00E712F1" w:rsidRDefault="00E712F1" w:rsidP="00E712F1">
      <w:pPr>
        <w:outlineLvl w:val="0"/>
        <w:rPr>
          <w:b/>
          <w:sz w:val="32"/>
          <w:szCs w:val="32"/>
        </w:rPr>
      </w:pPr>
    </w:p>
    <w:p w:rsidR="00E712F1" w:rsidRDefault="00E712F1" w:rsidP="00E712F1">
      <w:pPr>
        <w:outlineLvl w:val="0"/>
        <w:rPr>
          <w:b/>
          <w:sz w:val="32"/>
          <w:szCs w:val="32"/>
        </w:rPr>
      </w:pPr>
    </w:p>
    <w:p w:rsidR="00E712F1" w:rsidRDefault="00E712F1" w:rsidP="00E712F1">
      <w:pPr>
        <w:outlineLvl w:val="0"/>
        <w:rPr>
          <w:b/>
          <w:sz w:val="32"/>
          <w:szCs w:val="32"/>
        </w:rPr>
      </w:pPr>
    </w:p>
    <w:p w:rsidR="00E712F1" w:rsidRDefault="00E712F1" w:rsidP="00E712F1"/>
    <w:p w:rsidR="00E712F1" w:rsidRDefault="00E712F1" w:rsidP="00E712F1">
      <w:pPr>
        <w:rPr>
          <w:b/>
          <w:sz w:val="28"/>
          <w:szCs w:val="28"/>
        </w:rPr>
      </w:pPr>
    </w:p>
    <w:p w:rsidR="00E712F1" w:rsidRDefault="00E712F1" w:rsidP="00E712F1">
      <w:pPr>
        <w:jc w:val="center"/>
        <w:rPr>
          <w:b/>
        </w:rPr>
      </w:pPr>
      <w:r>
        <w:rPr>
          <w:b/>
        </w:rPr>
        <w:t>Záverečný účet obce za rok 202</w:t>
      </w:r>
      <w:r w:rsidR="003B665A">
        <w:rPr>
          <w:b/>
        </w:rPr>
        <w:t>2</w:t>
      </w:r>
    </w:p>
    <w:p w:rsidR="00E712F1" w:rsidRDefault="00E712F1" w:rsidP="00E712F1"/>
    <w:p w:rsidR="00E712F1" w:rsidRDefault="00E712F1" w:rsidP="00E712F1">
      <w:pPr>
        <w:jc w:val="both"/>
      </w:pPr>
      <w:r>
        <w:t>Obec Šalov po skončení rozpočtového roka súhrnne spracovala údaje o rozpočtovom hospodárení do záverečného účtu.</w:t>
      </w:r>
    </w:p>
    <w:p w:rsidR="00E712F1" w:rsidRDefault="00E712F1" w:rsidP="00E712F1">
      <w:pPr>
        <w:jc w:val="both"/>
      </w:pPr>
      <w:r>
        <w:t xml:space="preserve">Záverečný účet je spracovaný v súlade s ustanovením §16 os. 5  zákona SNR č. 583/2004 Z. z. o rozpočtových pravidlách územnej samosprávy a o zmene a doplnení niektorých zákonov </w:t>
      </w:r>
      <w:r w:rsidR="00C2283C">
        <w:t>(</w:t>
      </w:r>
      <w:r>
        <w:t>“ďalej len zákon“</w:t>
      </w:r>
      <w:r w:rsidR="00C2283C">
        <w:t>)</w:t>
      </w:r>
      <w:r>
        <w:t xml:space="preserve">:  obsahuje </w:t>
      </w:r>
    </w:p>
    <w:p w:rsidR="00E712F1" w:rsidRDefault="00E712F1" w:rsidP="00E712F1">
      <w:pPr>
        <w:rPr>
          <w:b/>
        </w:rPr>
      </w:pPr>
      <w:r>
        <w:rPr>
          <w:b/>
        </w:rPr>
        <w:t xml:space="preserve">     </w:t>
      </w:r>
    </w:p>
    <w:p w:rsidR="00A36D6F" w:rsidRPr="00D174A6" w:rsidRDefault="00A36D6F" w:rsidP="00A36D6F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obce  – údaje o plnení rozpočtu v členení §10 ods. 3</w:t>
      </w:r>
    </w:p>
    <w:p w:rsidR="00A36D6F" w:rsidRPr="00D174A6" w:rsidRDefault="00A36D6F" w:rsidP="00A36D6F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Rozbor plnenia príjmov </w:t>
      </w:r>
    </w:p>
    <w:p w:rsidR="00A36D6F" w:rsidRDefault="00A36D6F" w:rsidP="00A36D6F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Rozbor čerpania výdavkov </w:t>
      </w:r>
    </w:p>
    <w:p w:rsidR="00A36D6F" w:rsidRDefault="00A36D6F" w:rsidP="00A36D6F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Výsledok  hospodárenia za rok 2022</w:t>
      </w:r>
    </w:p>
    <w:p w:rsidR="00A36D6F" w:rsidRDefault="00A36D6F" w:rsidP="00A36D6F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Bilancia aktív a pasív </w:t>
      </w:r>
    </w:p>
    <w:p w:rsidR="00A36D6F" w:rsidRDefault="00A36D6F" w:rsidP="00A36D6F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Prehľad o stave a vývoji dlhu </w:t>
      </w:r>
    </w:p>
    <w:p w:rsidR="00A36D6F" w:rsidRDefault="00A36D6F" w:rsidP="00A36D6F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podnikateľskej činnosti obce</w:t>
      </w:r>
    </w:p>
    <w:p w:rsidR="00A36D6F" w:rsidRDefault="00A36D6F" w:rsidP="00A36D6F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a použitie peňažných fondov obce </w:t>
      </w:r>
    </w:p>
    <w:p w:rsidR="00A36D6F" w:rsidRDefault="00A36D6F" w:rsidP="00A36D6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   Finančné usporiadanie vzťahov voči PO a FO </w:t>
      </w:r>
    </w:p>
    <w:p w:rsidR="00A36D6F" w:rsidRDefault="00A36D6F" w:rsidP="00A36D6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   Hodnotenie plnenia programov programového rozpočtu obce – vyhlásenie obce  </w:t>
      </w:r>
    </w:p>
    <w:p w:rsidR="00A36D6F" w:rsidRDefault="00A36D6F" w:rsidP="00A36D6F">
      <w:pPr>
        <w:outlineLvl w:val="0"/>
        <w:rPr>
          <w:b/>
          <w:sz w:val="32"/>
          <w:szCs w:val="32"/>
        </w:rPr>
      </w:pPr>
    </w:p>
    <w:p w:rsidR="00E712F1" w:rsidRDefault="00E712F1" w:rsidP="00E712F1">
      <w:pPr>
        <w:jc w:val="both"/>
        <w:rPr>
          <w:b/>
          <w:sz w:val="28"/>
          <w:szCs w:val="28"/>
          <w:u w:val="single"/>
        </w:rPr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1. Rozpočet obce na rok 202</w:t>
      </w:r>
      <w:r w:rsidR="003B665A">
        <w:rPr>
          <w:b/>
        </w:rPr>
        <w:t>2</w:t>
      </w:r>
    </w:p>
    <w:p w:rsidR="00E712F1" w:rsidRDefault="00E712F1" w:rsidP="00E712F1">
      <w:pPr>
        <w:jc w:val="both"/>
        <w:rPr>
          <w:b/>
          <w:sz w:val="28"/>
          <w:szCs w:val="28"/>
        </w:rPr>
      </w:pPr>
    </w:p>
    <w:p w:rsidR="00E712F1" w:rsidRDefault="00E712F1" w:rsidP="00E712F1">
      <w:pPr>
        <w:jc w:val="both"/>
      </w:pPr>
      <w:r>
        <w:t>Základným nástrojom finančného hospodárenia obce bol schválený finančný rozpočet na  rok 202</w:t>
      </w:r>
      <w:r w:rsidR="003B665A">
        <w:t>2</w:t>
      </w:r>
      <w:r>
        <w:t xml:space="preserve"> bez programovej štruktúry. Obec v roku 202</w:t>
      </w:r>
      <w:r w:rsidR="003B665A">
        <w:t>1</w:t>
      </w:r>
      <w:r>
        <w:t xml:space="preserve"> zostavila rozpočet podľa ustanovenia § 10 odsek 7 a ods. 3 zákona č. 583/2004 Z. z. o rozpočtových pravidlách územnej samosprávy a o zmene a doplnení niektorých zákonov v znení neskorších predpisov. Pripravený návrh finančného rozpočtu bol vypracovaný na roky 202</w:t>
      </w:r>
      <w:r w:rsidR="003B665A">
        <w:t xml:space="preserve">2 – </w:t>
      </w:r>
      <w:r>
        <w:t>202</w:t>
      </w:r>
      <w:r w:rsidR="003B665A">
        <w:t xml:space="preserve">3 – </w:t>
      </w:r>
      <w:r>
        <w:t>202</w:t>
      </w:r>
      <w:r w:rsidR="003B665A">
        <w:t>4</w:t>
      </w:r>
      <w:r>
        <w:t>. Rozpočet obce na rok 202</w:t>
      </w:r>
      <w:r w:rsidR="003B665A">
        <w:t>2</w:t>
      </w:r>
      <w:r w:rsidR="00C2283C">
        <w:t xml:space="preserve"> bol zostavený ako prebytkový, </w:t>
      </w:r>
      <w:r>
        <w:t xml:space="preserve"> bol schválený na zasadnutí obecného zastupiteľstva dňa </w:t>
      </w:r>
      <w:r w:rsidR="003B665A">
        <w:t>20.12.2021</w:t>
      </w:r>
      <w:r>
        <w:rPr>
          <w:b/>
        </w:rPr>
        <w:t xml:space="preserve"> </w:t>
      </w:r>
      <w:r>
        <w:t xml:space="preserve"> uznesením č. </w:t>
      </w:r>
      <w:r w:rsidR="003B665A">
        <w:t>137/2021</w:t>
      </w:r>
      <w:r w:rsidR="00C2283C">
        <w:t>.</w:t>
      </w:r>
    </w:p>
    <w:p w:rsidR="00E712F1" w:rsidRDefault="00E712F1" w:rsidP="00E712F1">
      <w:pPr>
        <w:jc w:val="both"/>
      </w:pPr>
      <w:r>
        <w:t>K návrhu rozpočtu bolo vypracované odborné stanovisko hlavného kontrolóra obce, ktoré bolo prerokované na zasadnutí OZ pred schválením finančného rozpočtu na rok 202</w:t>
      </w:r>
      <w:r w:rsidR="003B665A">
        <w:t>2</w:t>
      </w:r>
      <w:r>
        <w:t>.</w:t>
      </w:r>
    </w:p>
    <w:p w:rsidR="00E712F1" w:rsidRDefault="00E712F1" w:rsidP="00E712F1">
      <w:pPr>
        <w:jc w:val="both"/>
      </w:pPr>
    </w:p>
    <w:p w:rsidR="00E712F1" w:rsidRDefault="00E712F1" w:rsidP="00E712F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Súčasťou schváleného rozpočtu obce bol aj rozpočet pre školu a školské zariadenia bez právnej subjektivity:</w:t>
      </w:r>
    </w:p>
    <w:p w:rsidR="00E712F1" w:rsidRDefault="00E712F1" w:rsidP="00E712F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Základná škola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E712F1" w:rsidRDefault="00E712F1" w:rsidP="00E712F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Školský klub detí pri ZŠ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E712F1" w:rsidRDefault="00E712F1" w:rsidP="00E712F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s VJM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E712F1" w:rsidRDefault="00E712F1" w:rsidP="00E712F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jedáleň pri MŠ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2F1" w:rsidRDefault="00E712F1" w:rsidP="00E712F1">
      <w:pPr>
        <w:jc w:val="both"/>
      </w:pPr>
    </w:p>
    <w:p w:rsidR="00A36D6F" w:rsidRDefault="00A36D6F" w:rsidP="00E712F1">
      <w:pPr>
        <w:jc w:val="both"/>
        <w:rPr>
          <w:b/>
        </w:rPr>
      </w:pPr>
    </w:p>
    <w:p w:rsidR="00C2283C" w:rsidRDefault="00C2283C" w:rsidP="00E712F1">
      <w:pPr>
        <w:jc w:val="both"/>
        <w:rPr>
          <w:b/>
        </w:rPr>
      </w:pPr>
    </w:p>
    <w:p w:rsidR="00C2283C" w:rsidRDefault="00C2283C" w:rsidP="00E712F1">
      <w:pPr>
        <w:jc w:val="both"/>
        <w:rPr>
          <w:b/>
        </w:rPr>
      </w:pPr>
    </w:p>
    <w:p w:rsidR="00A36D6F" w:rsidRDefault="00A36D6F" w:rsidP="00E712F1">
      <w:pPr>
        <w:jc w:val="both"/>
        <w:rPr>
          <w:b/>
        </w:rPr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lastRenderedPageBreak/>
        <w:t xml:space="preserve">Úprava rozpočtu </w:t>
      </w:r>
    </w:p>
    <w:p w:rsidR="00E712F1" w:rsidRDefault="00E712F1" w:rsidP="00E712F1">
      <w:pPr>
        <w:jc w:val="both"/>
        <w:rPr>
          <w:b/>
        </w:rPr>
      </w:pPr>
    </w:p>
    <w:p w:rsidR="00E712F1" w:rsidRDefault="00E712F1" w:rsidP="00E712F1">
      <w:pPr>
        <w:jc w:val="both"/>
      </w:pPr>
      <w:r>
        <w:t>V priebehu roka 202</w:t>
      </w:r>
      <w:r w:rsidR="003B665A">
        <w:t>2</w:t>
      </w:r>
      <w:r>
        <w:t xml:space="preserve"> boli vykonané úpravy rozpočtu v súlade s ustanovením § 14 ods. 1 a ods. 2 zákona o rozpočtových pravidlách územnej samosprávy č. 583/2004 Z. z. a v súlade s ustanovením § 9 ods. 4 písmeno b/ zákona o obecnom zriadení č. 369/1990 Zb. v  z. n. p.</w:t>
      </w:r>
    </w:p>
    <w:p w:rsidR="00E712F1" w:rsidRDefault="00E712F1" w:rsidP="00E712F1">
      <w:pPr>
        <w:jc w:val="both"/>
      </w:pPr>
      <w:r>
        <w:t>Boli vykonané rozpočtové opatrenia v priebehu roka medzi jednotlivými položkami rozpočtu. Na základe vyššie uvedeného boli úpravy rozpočtu počas rozpočtového roka 202</w:t>
      </w:r>
      <w:r w:rsidR="003B665A">
        <w:t>2</w:t>
      </w:r>
      <w:r>
        <w:t xml:space="preserve"> vložené do </w:t>
      </w:r>
      <w:proofErr w:type="spellStart"/>
      <w:r>
        <w:t>RISSAM-u</w:t>
      </w:r>
      <w:proofErr w:type="spellEnd"/>
      <w:r>
        <w:t xml:space="preserve"> za obdobie roka 202</w:t>
      </w:r>
      <w:r w:rsidR="003B665A">
        <w:t>2</w:t>
      </w:r>
      <w:r>
        <w:t>.</w:t>
      </w:r>
    </w:p>
    <w:p w:rsidR="00E712F1" w:rsidRDefault="00E712F1" w:rsidP="00E712F1">
      <w:pPr>
        <w:jc w:val="both"/>
      </w:pPr>
    </w:p>
    <w:p w:rsidR="00E712F1" w:rsidRDefault="00E712F1" w:rsidP="00E712F1">
      <w:pPr>
        <w:jc w:val="both"/>
      </w:pPr>
    </w:p>
    <w:p w:rsidR="00E712F1" w:rsidRDefault="00E712F1" w:rsidP="00E712F1">
      <w:pPr>
        <w:rPr>
          <w:b/>
          <w:u w:val="single"/>
        </w:rPr>
      </w:pPr>
      <w:r>
        <w:rPr>
          <w:b/>
          <w:u w:val="single"/>
        </w:rPr>
        <w:t>Prehľad o plnení rozpočtu obce údaje z FIN 1-12 k 31.12.202</w:t>
      </w:r>
      <w:r w:rsidR="003B665A">
        <w:rPr>
          <w:b/>
          <w:u w:val="single"/>
        </w:rPr>
        <w:t>2</w:t>
      </w:r>
    </w:p>
    <w:p w:rsidR="00E712F1" w:rsidRDefault="00E712F1" w:rsidP="00E712F1">
      <w:pPr>
        <w:outlineLvl w:val="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1559"/>
        <w:gridCol w:w="1559"/>
        <w:gridCol w:w="1560"/>
      </w:tblGrid>
      <w:tr w:rsidR="00E712F1" w:rsidTr="00E712F1">
        <w:trPr>
          <w:trHeight w:val="4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Pr="003321BF" w:rsidRDefault="00E712F1">
            <w:pPr>
              <w:tabs>
                <w:tab w:val="right" w:pos="8460"/>
              </w:tabs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Pr="003321BF" w:rsidRDefault="003321BF" w:rsidP="003321BF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321BF">
              <w:rPr>
                <w:b/>
                <w:lang w:eastAsia="en-US"/>
              </w:rPr>
              <w:t xml:space="preserve">Rozpočet </w:t>
            </w:r>
            <w:r w:rsidR="00E712F1" w:rsidRPr="003321BF">
              <w:rPr>
                <w:b/>
                <w:lang w:eastAsia="en-US"/>
              </w:rPr>
              <w:t>chválený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Pr="003321BF" w:rsidRDefault="003321BF" w:rsidP="003321BF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321BF">
              <w:rPr>
                <w:b/>
                <w:lang w:eastAsia="en-US"/>
              </w:rPr>
              <w:t xml:space="preserve">Rozpočet </w:t>
            </w:r>
            <w:r w:rsidR="00E712F1" w:rsidRPr="003321BF">
              <w:rPr>
                <w:b/>
                <w:lang w:eastAsia="en-US"/>
              </w:rPr>
              <w:t>upravený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BF" w:rsidRDefault="00E20CBE" w:rsidP="00E20CBE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Čerpanie</w:t>
            </w:r>
          </w:p>
          <w:p w:rsidR="00DD1FA8" w:rsidRPr="003321BF" w:rsidRDefault="00DD1FA8" w:rsidP="003321BF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 31.12.2022</w:t>
            </w:r>
          </w:p>
        </w:tc>
      </w:tr>
      <w:tr w:rsidR="00E712F1" w:rsidTr="00E712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príjmy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3321BF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334 463,00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319 860,91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259 705,18</w:t>
            </w:r>
          </w:p>
        </w:tc>
      </w:tr>
      <w:tr w:rsidR="00E712F1" w:rsidTr="00E712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3321BF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295 194,00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297 395,98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285 969,85</w:t>
            </w:r>
          </w:p>
        </w:tc>
      </w:tr>
      <w:tr w:rsidR="00E712F1" w:rsidTr="00E712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712F1" w:rsidTr="00E712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príjmy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109 576,84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109 479,18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13 202,34</w:t>
            </w:r>
          </w:p>
        </w:tc>
      </w:tr>
      <w:tr w:rsidR="00E712F1" w:rsidTr="00E712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148 192,71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148 193,09</w:t>
            </w:r>
          </w:p>
        </w:tc>
      </w:tr>
      <w:tr w:rsidR="00E712F1" w:rsidTr="00E712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712F1" w:rsidTr="00E712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Príjmové finančné operácie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3321BF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169 029,68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169 029,68</w:t>
            </w:r>
          </w:p>
        </w:tc>
      </w:tr>
      <w:tr w:rsidR="00E712F1" w:rsidTr="00E712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Výdavkové finančné operácie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96 276,84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803B6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96 276,84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E712F1" w:rsidRDefault="00E712F1" w:rsidP="00E712F1">
      <w:pPr>
        <w:outlineLvl w:val="0"/>
        <w:rPr>
          <w:b/>
        </w:rPr>
      </w:pPr>
    </w:p>
    <w:p w:rsidR="00E712F1" w:rsidRDefault="00E712F1" w:rsidP="00E712F1">
      <w:pPr>
        <w:outlineLvl w:val="0"/>
      </w:pPr>
      <w:r>
        <w:t>Súčasťou predloženého výkazu o plnení rozpočtu sú aj nerozpočtované príjmy zariadenia školského stravovania.</w:t>
      </w:r>
    </w:p>
    <w:p w:rsidR="00E712F1" w:rsidRDefault="00E712F1" w:rsidP="00E712F1">
      <w:pPr>
        <w:outlineLvl w:val="0"/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2. Rozbor plnenia príjmov za rok 202</w:t>
      </w:r>
      <w:r w:rsidR="00AE7248">
        <w:rPr>
          <w:b/>
        </w:rPr>
        <w:t>2</w:t>
      </w:r>
    </w:p>
    <w:p w:rsidR="00E712F1" w:rsidRDefault="00E712F1" w:rsidP="00E712F1">
      <w:pPr>
        <w:rPr>
          <w:b/>
          <w:sz w:val="28"/>
          <w:szCs w:val="28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693"/>
        <w:gridCol w:w="2835"/>
        <w:gridCol w:w="992"/>
      </w:tblGrid>
      <w:tr w:rsidR="00DD1FA8" w:rsidTr="00337581">
        <w:trPr>
          <w:trHeight w:val="4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A8" w:rsidRDefault="00DD1FA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1FA8">
              <w:rPr>
                <w:b/>
                <w:lang w:eastAsia="en-US"/>
              </w:rPr>
              <w:t>Rozpočet</w:t>
            </w:r>
          </w:p>
          <w:p w:rsidR="00DD1FA8" w:rsidRPr="00DD1FA8" w:rsidRDefault="00DD1FA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1FA8">
              <w:rPr>
                <w:b/>
                <w:lang w:eastAsia="en-US"/>
              </w:rPr>
              <w:t xml:space="preserve"> schválený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E" w:rsidRDefault="00DD1FA8" w:rsidP="00E20C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D1FA8">
              <w:rPr>
                <w:b/>
                <w:lang w:eastAsia="en-US"/>
              </w:rPr>
              <w:t xml:space="preserve">Rozpočet </w:t>
            </w:r>
          </w:p>
          <w:p w:rsidR="00DD1FA8" w:rsidRPr="00DD1FA8" w:rsidRDefault="00E20CBE" w:rsidP="00E20CB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u</w:t>
            </w:r>
            <w:r w:rsidR="00DD1FA8" w:rsidRPr="00DD1FA8">
              <w:rPr>
                <w:b/>
                <w:lang w:eastAsia="en-US"/>
              </w:rPr>
              <w:t>prave</w:t>
            </w:r>
            <w:r>
              <w:rPr>
                <w:b/>
                <w:lang w:eastAsia="en-US"/>
              </w:rPr>
              <w:t>ný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A8" w:rsidRDefault="00E20CBE" w:rsidP="00DD1FA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Čerpanie</w:t>
            </w:r>
          </w:p>
          <w:p w:rsidR="00DD1FA8" w:rsidRPr="00DD1FA8" w:rsidRDefault="00DD1FA8" w:rsidP="00DD1FA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k 31.12.2022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D1FA8" w:rsidRPr="00DD1FA8" w:rsidRDefault="00DD1FA8" w:rsidP="00DD1FA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Pr="00DD1FA8">
              <w:rPr>
                <w:b/>
              </w:rPr>
              <w:t xml:space="preserve">plnenie </w:t>
            </w:r>
          </w:p>
        </w:tc>
      </w:tr>
      <w:tr w:rsidR="00DD1FA8" w:rsidTr="00337581">
        <w:trPr>
          <w:trHeight w:val="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A8" w:rsidRDefault="00DD1F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334 463,00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A8" w:rsidRDefault="00DD1FA8" w:rsidP="00DD1FA8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319 860,91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A8" w:rsidRDefault="00DD1FA8" w:rsidP="00DD1FA8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259 705,18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D1FA8" w:rsidRDefault="00DD1FA8" w:rsidP="00DD1FA8">
            <w:pPr>
              <w:spacing w:after="200" w:line="276" w:lineRule="auto"/>
              <w:jc w:val="center"/>
            </w:pPr>
            <w:r>
              <w:t>81</w:t>
            </w:r>
          </w:p>
        </w:tc>
      </w:tr>
    </w:tbl>
    <w:p w:rsidR="00E712F1" w:rsidRDefault="00E712F1" w:rsidP="00E712F1"/>
    <w:p w:rsidR="00E712F1" w:rsidRDefault="00E712F1" w:rsidP="00E712F1">
      <w:pPr>
        <w:jc w:val="both"/>
      </w:pPr>
      <w:r>
        <w:t>Obec v roku 202</w:t>
      </w:r>
      <w:r w:rsidR="00C2283C">
        <w:t>2</w:t>
      </w:r>
      <w:r>
        <w:t xml:space="preserve"> dosahovala príjmy v súlade s ustanovení § 5 zákona č. 583/2004 Z. z. o rozpočtových pravidlách územnej samosprávy v znení neskorších predpisov a v znení osobitných predpisov.</w:t>
      </w:r>
    </w:p>
    <w:p w:rsidR="00E712F1" w:rsidRDefault="00E712F1" w:rsidP="00E712F1">
      <w:pPr>
        <w:rPr>
          <w:b/>
        </w:rPr>
      </w:pPr>
    </w:p>
    <w:p w:rsidR="00DD1FA8" w:rsidRDefault="00DD1FA8" w:rsidP="00E712F1">
      <w:pPr>
        <w:rPr>
          <w:b/>
        </w:rPr>
      </w:pPr>
    </w:p>
    <w:p w:rsidR="00E712F1" w:rsidRDefault="00E712F1" w:rsidP="00E712F1">
      <w:pPr>
        <w:rPr>
          <w:b/>
        </w:rPr>
      </w:pPr>
      <w:r>
        <w:rPr>
          <w:b/>
        </w:rPr>
        <w:t xml:space="preserve">2.1 Bežné príjmy obce                                                                </w:t>
      </w:r>
      <w:r w:rsidR="00AE7248">
        <w:rPr>
          <w:b/>
        </w:rPr>
        <w:t xml:space="preserve">             </w:t>
      </w:r>
      <w:r>
        <w:rPr>
          <w:b/>
        </w:rPr>
        <w:t xml:space="preserve">   </w:t>
      </w:r>
      <w:r w:rsidR="00AE7248">
        <w:rPr>
          <w:b/>
        </w:rPr>
        <w:t>259 705,1</w:t>
      </w:r>
      <w:r w:rsidR="00C2283C">
        <w:rPr>
          <w:b/>
        </w:rPr>
        <w:t>8</w:t>
      </w:r>
      <w:r w:rsidR="00AE7248">
        <w:rPr>
          <w:b/>
        </w:rPr>
        <w:t xml:space="preserve"> EUR</w:t>
      </w:r>
    </w:p>
    <w:p w:rsidR="00E712F1" w:rsidRDefault="00E712F1" w:rsidP="00E712F1"/>
    <w:p w:rsidR="00E712F1" w:rsidRDefault="0002438C" w:rsidP="00E712F1">
      <w:pPr>
        <w:jc w:val="both"/>
      </w:pPr>
      <w:r>
        <w:t xml:space="preserve">Bežné príjmy obce pozostávajú z daňových a nedaňových príjmov. </w:t>
      </w:r>
      <w:r w:rsidR="00E712F1">
        <w:t>Najväčšiu časť príjmu rozpočtu tvorila podielová daň poskytnutá obci zo ŠR. Podstatnú časť príjmu bežného rozpočtu tvorili aj výnosy z miestnych daní a poplatkov v súlade so zákonom č. 582/2004 Z. z. o miestnych daniach a poplatku za komunálne odpady a drobné stavebné odpady</w:t>
      </w:r>
      <w:r w:rsidR="00C2283C">
        <w:t>, nájomné za</w:t>
      </w:r>
      <w:r w:rsidR="00DF5718">
        <w:t xml:space="preserve"> hnuteľný a nehnuteľný majetok obce</w:t>
      </w:r>
      <w:r w:rsidR="00E712F1">
        <w:t>.</w:t>
      </w:r>
      <w:r>
        <w:t xml:space="preserve"> Ostatné príjmy boli tvorené dotáciami na prenesený výkon štátnej správy.</w:t>
      </w:r>
    </w:p>
    <w:p w:rsidR="00E712F1" w:rsidRDefault="00E712F1" w:rsidP="00E712F1">
      <w:pPr>
        <w:jc w:val="both"/>
      </w:pPr>
    </w:p>
    <w:p w:rsidR="00DD1FA8" w:rsidRDefault="00DD1FA8" w:rsidP="00E712F1">
      <w:pPr>
        <w:rPr>
          <w:b/>
        </w:rPr>
      </w:pPr>
    </w:p>
    <w:p w:rsidR="00E712F1" w:rsidRDefault="00E712F1" w:rsidP="00E712F1">
      <w:pPr>
        <w:rPr>
          <w:b/>
        </w:rPr>
      </w:pPr>
      <w:r>
        <w:rPr>
          <w:b/>
        </w:rPr>
        <w:t>2.1.1. Daňové príjmy a</w:t>
      </w:r>
      <w:r w:rsidR="0002438C">
        <w:rPr>
          <w:b/>
        </w:rPr>
        <w:t> </w:t>
      </w:r>
      <w:r>
        <w:rPr>
          <w:b/>
        </w:rPr>
        <w:t>poplatky</w:t>
      </w:r>
    </w:p>
    <w:p w:rsidR="00E712F1" w:rsidRDefault="00E712F1" w:rsidP="00E712F1">
      <w:pPr>
        <w:jc w:val="both"/>
        <w:rPr>
          <w:b/>
        </w:rPr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 xml:space="preserve">Výnos dane z príjmov poukázaný územnej samospráve </w:t>
      </w:r>
    </w:p>
    <w:p w:rsidR="00E712F1" w:rsidRDefault="00E712F1" w:rsidP="00E712F1">
      <w:pPr>
        <w:jc w:val="both"/>
      </w:pPr>
    </w:p>
    <w:p w:rsidR="00E712F1" w:rsidRDefault="00E712F1" w:rsidP="00E712F1">
      <w:pPr>
        <w:jc w:val="both"/>
      </w:pPr>
      <w:r>
        <w:t>Z predpokladanej finančnej čiastky v sume 13</w:t>
      </w:r>
      <w:r w:rsidR="0002438C">
        <w:t>6</w:t>
      </w:r>
      <w:r>
        <w:t> </w:t>
      </w:r>
      <w:r w:rsidR="0002438C">
        <w:t>882</w:t>
      </w:r>
      <w:r>
        <w:t>,</w:t>
      </w:r>
      <w:r w:rsidR="0002438C">
        <w:t>00</w:t>
      </w:r>
      <w:r>
        <w:t xml:space="preserve"> EUR z výnosu dane z príjmov boli  k 31.12.202</w:t>
      </w:r>
      <w:r w:rsidR="0002438C">
        <w:t>2</w:t>
      </w:r>
      <w:r>
        <w:t xml:space="preserve"> poukázané finančné prostriedky zo ŠR v sume </w:t>
      </w:r>
      <w:r w:rsidR="0002438C">
        <w:t>136 881,24</w:t>
      </w:r>
      <w:r>
        <w:t xml:space="preserve">  EUR, čo predstavuje  plnenie na 100 %. </w:t>
      </w:r>
    </w:p>
    <w:p w:rsidR="00E712F1" w:rsidRDefault="00E712F1" w:rsidP="00E712F1">
      <w:pPr>
        <w:jc w:val="both"/>
        <w:rPr>
          <w:b/>
        </w:rPr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Daň z nehnuteľností</w:t>
      </w:r>
    </w:p>
    <w:p w:rsidR="00E712F1" w:rsidRDefault="00E712F1" w:rsidP="00E712F1">
      <w:pPr>
        <w:jc w:val="both"/>
        <w:rPr>
          <w:b/>
        </w:rPr>
      </w:pPr>
    </w:p>
    <w:p w:rsidR="00E712F1" w:rsidRDefault="00E712F1" w:rsidP="00E712F1">
      <w:pPr>
        <w:jc w:val="both"/>
      </w:pPr>
      <w:r>
        <w:t xml:space="preserve">Z rozpočtovaných </w:t>
      </w:r>
      <w:r w:rsidR="00F873B4">
        <w:t>51 817,00</w:t>
      </w:r>
      <w:r>
        <w:t xml:space="preserve"> EUR bol skutočný príjem  v sume </w:t>
      </w:r>
      <w:r w:rsidR="00F873B4">
        <w:t>29 966,39</w:t>
      </w:r>
      <w:r>
        <w:t xml:space="preserve"> EUR, čo predstavuje plnenie na </w:t>
      </w:r>
      <w:r w:rsidR="00F873B4">
        <w:t>57</w:t>
      </w:r>
      <w:r>
        <w:t xml:space="preserve"> %. Príjmy dane z pozemkov za rok 202</w:t>
      </w:r>
      <w:r w:rsidR="00F873B4">
        <w:t>2</w:t>
      </w:r>
      <w:r>
        <w:t xml:space="preserve"> boli v sume </w:t>
      </w:r>
      <w:r w:rsidR="00F873B4">
        <w:t>28 718,67</w:t>
      </w:r>
      <w:r>
        <w:t xml:space="preserve"> EUR a dane zo stavieb  v sume </w:t>
      </w:r>
      <w:r w:rsidR="00F873B4">
        <w:t>1 250,72</w:t>
      </w:r>
      <w:r>
        <w:t xml:space="preserve"> EUR. Za rozpočtový rok bolo zinkasovaných za nedoplatky minulých rokov </w:t>
      </w:r>
      <w:r w:rsidR="009632D2">
        <w:t>368,61</w:t>
      </w:r>
      <w:r>
        <w:t xml:space="preserve">  EUR. </w:t>
      </w:r>
    </w:p>
    <w:p w:rsidR="00E712F1" w:rsidRDefault="00E712F1" w:rsidP="00E712F1">
      <w:pPr>
        <w:jc w:val="both"/>
      </w:pPr>
      <w:r>
        <w:t>Obec k 31.12.202</w:t>
      </w:r>
      <w:r w:rsidR="00F873B4">
        <w:t>2</w:t>
      </w:r>
      <w:r>
        <w:t xml:space="preserve">  eviduje pohľadávky na dani z nehnuteľnosti v sume  </w:t>
      </w:r>
      <w:r w:rsidR="00F873B4">
        <w:t>13 829,51</w:t>
      </w:r>
      <w:r>
        <w:t xml:space="preserve"> EUR.</w:t>
      </w:r>
    </w:p>
    <w:p w:rsidR="00E712F1" w:rsidRDefault="00E712F1" w:rsidP="00E712F1">
      <w:pPr>
        <w:jc w:val="both"/>
        <w:rPr>
          <w:b/>
        </w:rPr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Daň za psa</w:t>
      </w:r>
    </w:p>
    <w:p w:rsidR="00E712F1" w:rsidRDefault="00E712F1" w:rsidP="00E712F1">
      <w:pPr>
        <w:jc w:val="both"/>
      </w:pPr>
      <w:r>
        <w:t xml:space="preserve"> </w:t>
      </w:r>
    </w:p>
    <w:p w:rsidR="00E712F1" w:rsidRDefault="00E712F1" w:rsidP="00E712F1">
      <w:pPr>
        <w:jc w:val="both"/>
      </w:pPr>
      <w:r>
        <w:t xml:space="preserve">Z rozpočtovaných </w:t>
      </w:r>
      <w:r w:rsidR="00F873B4">
        <w:t>2 120,00</w:t>
      </w:r>
      <w:r>
        <w:t xml:space="preserve"> EUR bol skutočný príjem vo výške </w:t>
      </w:r>
      <w:r w:rsidR="00F873B4">
        <w:t>189,00</w:t>
      </w:r>
      <w:r>
        <w:t xml:space="preserve"> EUR, čo predstavuje plnenie na </w:t>
      </w:r>
      <w:r w:rsidR="00F873B4">
        <w:t>9</w:t>
      </w:r>
      <w:r>
        <w:t xml:space="preserve"> %. Za rozpočtový rok bolo zinkasovaných za nedoplatky minulých rokov </w:t>
      </w:r>
      <w:r w:rsidR="00F873B4">
        <w:t>21.00</w:t>
      </w:r>
      <w:r>
        <w:t xml:space="preserve">  EUR. </w:t>
      </w:r>
    </w:p>
    <w:p w:rsidR="00E712F1" w:rsidRDefault="00E712F1" w:rsidP="00E712F1">
      <w:pPr>
        <w:jc w:val="both"/>
      </w:pPr>
      <w:r>
        <w:t>Obec k 31.12.202</w:t>
      </w:r>
      <w:r w:rsidR="00F873B4">
        <w:t>2</w:t>
      </w:r>
      <w:r>
        <w:t xml:space="preserve"> eviduje nedoplatky v celkovej sume 1</w:t>
      </w:r>
      <w:r w:rsidR="00F873B4">
        <w:t> 906,43</w:t>
      </w:r>
      <w:r>
        <w:t xml:space="preserve"> EUR.</w:t>
      </w:r>
    </w:p>
    <w:p w:rsidR="00E712F1" w:rsidRDefault="00E712F1" w:rsidP="00E712F1">
      <w:pPr>
        <w:jc w:val="both"/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Daň za užívanie verejného priestranstva</w:t>
      </w:r>
    </w:p>
    <w:p w:rsidR="00E712F1" w:rsidRDefault="00E712F1" w:rsidP="00E712F1">
      <w:pPr>
        <w:jc w:val="both"/>
      </w:pPr>
      <w:r>
        <w:t xml:space="preserve"> </w:t>
      </w:r>
    </w:p>
    <w:p w:rsidR="00E712F1" w:rsidRDefault="00E712F1" w:rsidP="00E712F1">
      <w:pPr>
        <w:jc w:val="both"/>
      </w:pPr>
      <w:r>
        <w:t xml:space="preserve">Z rozpočtovaných  50,00 € bol skutočný príjem vo výške </w:t>
      </w:r>
      <w:r w:rsidR="00F873B4">
        <w:t>15,0</w:t>
      </w:r>
      <w:r>
        <w:t>0 €</w:t>
      </w:r>
      <w:r w:rsidR="00F873B4">
        <w:t xml:space="preserve"> čo predstavuje 30 % plnenie</w:t>
      </w:r>
      <w:r>
        <w:t xml:space="preserve">. </w:t>
      </w:r>
    </w:p>
    <w:p w:rsidR="00E712F1" w:rsidRDefault="00E712F1" w:rsidP="00E712F1">
      <w:pPr>
        <w:jc w:val="both"/>
      </w:pPr>
    </w:p>
    <w:p w:rsidR="00E712F1" w:rsidRDefault="00E712F1" w:rsidP="00E712F1">
      <w:pPr>
        <w:jc w:val="both"/>
      </w:pPr>
      <w:r>
        <w:rPr>
          <w:b/>
        </w:rPr>
        <w:t>Poplatok za komunálny odpad a drobný stavebný odpad</w:t>
      </w:r>
      <w:r>
        <w:t xml:space="preserve"> </w:t>
      </w:r>
    </w:p>
    <w:p w:rsidR="00E712F1" w:rsidRDefault="00E712F1" w:rsidP="00E712F1">
      <w:pPr>
        <w:jc w:val="both"/>
      </w:pPr>
    </w:p>
    <w:p w:rsidR="00E712F1" w:rsidRDefault="00E712F1" w:rsidP="00E712F1">
      <w:pPr>
        <w:jc w:val="both"/>
      </w:pPr>
      <w:r>
        <w:t xml:space="preserve">Z rozpočtovaných </w:t>
      </w:r>
      <w:r w:rsidR="00F873B4">
        <w:t>34 129,00</w:t>
      </w:r>
      <w:r>
        <w:t xml:space="preserve"> EUR bol skutočný príjem vo výške </w:t>
      </w:r>
      <w:r w:rsidR="00F873B4">
        <w:t>3 895,08</w:t>
      </w:r>
      <w:r>
        <w:t xml:space="preserve"> EUR, čo predstavuje plnenie na 1</w:t>
      </w:r>
      <w:r w:rsidR="00F873B4">
        <w:t>1</w:t>
      </w:r>
      <w:r>
        <w:t xml:space="preserve"> %. Za rozpočtový rok bolo zinkasovaných za rok 202</w:t>
      </w:r>
      <w:r w:rsidR="00F873B4">
        <w:t>2</w:t>
      </w:r>
      <w:r>
        <w:t xml:space="preserve"> v sume </w:t>
      </w:r>
      <w:r w:rsidR="00F873B4">
        <w:t>2 738,21</w:t>
      </w:r>
      <w:r>
        <w:t xml:space="preserve"> EUR a za nedoplatky minulých rokov </w:t>
      </w:r>
      <w:r w:rsidR="00F873B4">
        <w:t>1 156,87</w:t>
      </w:r>
      <w:r>
        <w:t xml:space="preserve"> EUR. </w:t>
      </w:r>
    </w:p>
    <w:p w:rsidR="00E712F1" w:rsidRDefault="00E712F1" w:rsidP="00E712F1">
      <w:pPr>
        <w:jc w:val="both"/>
      </w:pPr>
      <w:r>
        <w:t>Obec k 31.12.202</w:t>
      </w:r>
      <w:r w:rsidR="00F873B4">
        <w:t>2</w:t>
      </w:r>
      <w:r>
        <w:t xml:space="preserve">  eviduje pohľadávky na poplatku za komunálny odpad a drobný stavebný odpad v sume </w:t>
      </w:r>
      <w:r w:rsidR="00F873B4">
        <w:t>29 844,51</w:t>
      </w:r>
      <w:r>
        <w:t xml:space="preserve"> EUR. </w:t>
      </w:r>
    </w:p>
    <w:p w:rsidR="00E712F1" w:rsidRDefault="00E712F1" w:rsidP="00E712F1">
      <w:pPr>
        <w:jc w:val="both"/>
        <w:rPr>
          <w:b/>
        </w:rPr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2.1.2. Nedaňové príjmy</w:t>
      </w:r>
    </w:p>
    <w:p w:rsidR="00E712F1" w:rsidRDefault="00E712F1" w:rsidP="00E712F1">
      <w:pPr>
        <w:jc w:val="both"/>
        <w:rPr>
          <w:b/>
        </w:rPr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Príjmy  z vlastníctva majetku</w:t>
      </w:r>
    </w:p>
    <w:p w:rsidR="00E712F1" w:rsidRDefault="00E712F1" w:rsidP="00E712F1">
      <w:pPr>
        <w:jc w:val="both"/>
        <w:rPr>
          <w:b/>
        </w:rPr>
      </w:pPr>
    </w:p>
    <w:p w:rsidR="00E712F1" w:rsidRDefault="00E712F1" w:rsidP="00E712F1">
      <w:pPr>
        <w:jc w:val="both"/>
      </w:pPr>
      <w:r>
        <w:t>Súčasťou plnenia rozpočtu obce za rok 202</w:t>
      </w:r>
      <w:r w:rsidR="00F873B4">
        <w:t>2</w:t>
      </w:r>
      <w:r>
        <w:t xml:space="preserve"> bol v súlade s § 5 odsek 1 písmeno b/ aj nedaňový príjem z vlastníctva majetku obce a to príjem z prenájmu pozemkov a a budov.</w:t>
      </w:r>
    </w:p>
    <w:p w:rsidR="00E712F1" w:rsidRDefault="00E712F1" w:rsidP="00E712F1">
      <w:pPr>
        <w:jc w:val="both"/>
      </w:pPr>
    </w:p>
    <w:p w:rsidR="00E712F1" w:rsidRDefault="00E712F1" w:rsidP="00E712F1">
      <w:pPr>
        <w:jc w:val="both"/>
      </w:pPr>
      <w:r>
        <w:t xml:space="preserve">Z rozpočtovaných </w:t>
      </w:r>
      <w:r w:rsidR="00F873B4">
        <w:t>4 755,00</w:t>
      </w:r>
      <w:r>
        <w:t xml:space="preserve"> EUR bol skutočný príjem v sume </w:t>
      </w:r>
      <w:r w:rsidR="00021539">
        <w:t>4 588,41</w:t>
      </w:r>
      <w:r>
        <w:t xml:space="preserve"> EUR čo je plnenie na </w:t>
      </w:r>
      <w:r w:rsidR="00021539">
        <w:t>97</w:t>
      </w:r>
      <w:r>
        <w:t xml:space="preserve"> %. Uvedený príjem predstavuje príjmy z prenajatých pozemkov vo výške </w:t>
      </w:r>
      <w:r w:rsidR="00021539">
        <w:t>4 153,85</w:t>
      </w:r>
      <w:r>
        <w:t xml:space="preserve"> EUR a z prenajatých budov vo vlastníctve obce vo výške </w:t>
      </w:r>
      <w:r w:rsidR="00021539">
        <w:t>434,56</w:t>
      </w:r>
      <w:r>
        <w:t xml:space="preserve">  EUR.</w:t>
      </w:r>
    </w:p>
    <w:p w:rsidR="00E712F1" w:rsidRDefault="00E712F1" w:rsidP="00E712F1">
      <w:pPr>
        <w:jc w:val="both"/>
        <w:rPr>
          <w:b/>
        </w:rPr>
      </w:pPr>
      <w:r>
        <w:rPr>
          <w:b/>
        </w:rPr>
        <w:t xml:space="preserve"> </w:t>
      </w:r>
    </w:p>
    <w:p w:rsidR="0043441B" w:rsidRDefault="0043441B" w:rsidP="00E712F1">
      <w:pPr>
        <w:jc w:val="both"/>
        <w:rPr>
          <w:b/>
        </w:rPr>
      </w:pPr>
    </w:p>
    <w:p w:rsidR="0043441B" w:rsidRDefault="0043441B" w:rsidP="00E712F1">
      <w:pPr>
        <w:jc w:val="both"/>
        <w:rPr>
          <w:b/>
        </w:rPr>
      </w:pPr>
    </w:p>
    <w:p w:rsidR="00E712F1" w:rsidRDefault="00E712F1" w:rsidP="00E712F1">
      <w:pPr>
        <w:jc w:val="both"/>
      </w:pPr>
      <w:r>
        <w:rPr>
          <w:b/>
        </w:rPr>
        <w:lastRenderedPageBreak/>
        <w:t>Administratívne poplatky a iné poplatky a platby</w:t>
      </w:r>
      <w:r>
        <w:t xml:space="preserve"> </w:t>
      </w:r>
    </w:p>
    <w:p w:rsidR="00E712F1" w:rsidRDefault="00E712F1" w:rsidP="00E712F1">
      <w:pPr>
        <w:jc w:val="both"/>
      </w:pPr>
    </w:p>
    <w:p w:rsidR="00E712F1" w:rsidRDefault="00E712F1" w:rsidP="00E712F1">
      <w:pPr>
        <w:jc w:val="both"/>
      </w:pPr>
      <w:r>
        <w:t xml:space="preserve">Administratívne poplatky - správne poplatky,  tovary a služby, pokuty, úroky z vkladov. </w:t>
      </w:r>
    </w:p>
    <w:p w:rsidR="00E712F1" w:rsidRDefault="00E712F1" w:rsidP="00E712F1">
      <w:pPr>
        <w:jc w:val="both"/>
      </w:pPr>
      <w:r>
        <w:t>Tieto  príjmy pozostávajú</w:t>
      </w:r>
      <w:r w:rsidR="00C07313">
        <w:t>:</w:t>
      </w:r>
    </w:p>
    <w:p w:rsidR="00E712F1" w:rsidRDefault="00E712F1" w:rsidP="00E712F1">
      <w:pPr>
        <w:jc w:val="both"/>
      </w:pPr>
      <w:r>
        <w:t xml:space="preserve"> a/ </w:t>
      </w:r>
      <w:r w:rsidR="00C07313">
        <w:t xml:space="preserve">príjem </w:t>
      </w:r>
      <w:r>
        <w:t>zo správnych poplatkov (administratívne poplatky), za služby – užívanie miestneho rozhlasu, kopírovanie, užívanie domu smútku, poplatok za hrobové miesto, služby pre Slovenskú poštu a predajňu potravín</w:t>
      </w:r>
      <w:r w:rsidR="00C2283C">
        <w:t>,</w:t>
      </w:r>
      <w:r>
        <w:t xml:space="preserve"> za užívanie priestranstiev v kultúrnom dome,  z rozpočtovaných 3 855,48 EUR bol skutočný príjem v sume 2 526,48 EUR</w:t>
      </w:r>
      <w:r w:rsidR="00C2283C">
        <w:t>,</w:t>
      </w:r>
      <w:r>
        <w:t xml:space="preserve"> čo je plnenie na 66 % . </w:t>
      </w:r>
    </w:p>
    <w:p w:rsidR="00E712F1" w:rsidRDefault="00E712F1" w:rsidP="00E712F1">
      <w:pPr>
        <w:jc w:val="both"/>
      </w:pPr>
      <w:r>
        <w:t>b/ príjem od rodičov za školské zariadenie MŠ a ŠKD z rozpočtovaných 200,00 EUR bol skutočný príjem v sume 160,00 EUR čo je plnenie na 80 %.</w:t>
      </w:r>
    </w:p>
    <w:p w:rsidR="00E712F1" w:rsidRDefault="00E712F1" w:rsidP="00E712F1">
      <w:pPr>
        <w:jc w:val="both"/>
      </w:pPr>
      <w:r>
        <w:t xml:space="preserve">c/ </w:t>
      </w:r>
      <w:r w:rsidR="00C07313">
        <w:t xml:space="preserve">príjem </w:t>
      </w:r>
      <w:r>
        <w:t xml:space="preserve">z </w:t>
      </w:r>
      <w:proofErr w:type="spellStart"/>
      <w:r>
        <w:t>vratiek</w:t>
      </w:r>
      <w:proofErr w:type="spellEnd"/>
      <w:r>
        <w:t xml:space="preserve"> zdravotné poisťovne a z dobropisov z rozpočtovaných 3 000,00 EUR bol skutočný príjem v sume 1 204,38 EUR čo je plnenie na 40 % . </w:t>
      </w:r>
    </w:p>
    <w:p w:rsidR="00E712F1" w:rsidRDefault="00E712F1" w:rsidP="00E712F1">
      <w:pPr>
        <w:jc w:val="both"/>
      </w:pPr>
      <w:r>
        <w:t>d/ príjem z pokút za priestupky uložených občanom obce z rozpočtovaných 500,00 EUR v roku 202</w:t>
      </w:r>
      <w:r w:rsidR="00C2283C">
        <w:t>2</w:t>
      </w:r>
      <w:r>
        <w:t xml:space="preserve"> nebol žiadny príjem. </w:t>
      </w:r>
    </w:p>
    <w:p w:rsidR="00E712F1" w:rsidRDefault="00E712F1" w:rsidP="00E712F1">
      <w:pPr>
        <w:jc w:val="both"/>
      </w:pPr>
      <w:r>
        <w:t xml:space="preserve">e/ príjmy z vkladov na účtoch v bankách z rozpočtovaných 30,00 EUR bol skutočný príjem v sume 24,15 EUR čo je plnenie na 81 % . </w:t>
      </w:r>
    </w:p>
    <w:p w:rsidR="00E712F1" w:rsidRDefault="00C07313" w:rsidP="00E712F1">
      <w:pPr>
        <w:jc w:val="both"/>
      </w:pPr>
      <w:r>
        <w:t>f/ iné</w:t>
      </w:r>
      <w:r w:rsidR="00E712F1">
        <w:t xml:space="preserve"> príjmy za tovary a služby sú príjmy za stravu prijaté do zariadenia školského stravovania za stravníkov MŠ, ZŠ v celkovej sume 7 624,04 EUR. </w:t>
      </w:r>
    </w:p>
    <w:p w:rsidR="00E712F1" w:rsidRDefault="00E712F1" w:rsidP="00E712F1">
      <w:pPr>
        <w:rPr>
          <w:b/>
        </w:rPr>
      </w:pPr>
    </w:p>
    <w:p w:rsidR="00E712F1" w:rsidRDefault="00E712F1" w:rsidP="00E712F1">
      <w:pPr>
        <w:rPr>
          <w:b/>
        </w:rPr>
      </w:pPr>
      <w:r>
        <w:rPr>
          <w:b/>
        </w:rPr>
        <w:t xml:space="preserve">2.1.3. Granty a transfery </w:t>
      </w:r>
    </w:p>
    <w:p w:rsidR="00E712F1" w:rsidRDefault="00E712F1" w:rsidP="00E712F1">
      <w:pPr>
        <w:rPr>
          <w:b/>
        </w:rPr>
      </w:pPr>
    </w:p>
    <w:p w:rsidR="00E712F1" w:rsidRDefault="00E712F1" w:rsidP="00E712F1">
      <w:pPr>
        <w:jc w:val="both"/>
      </w:pPr>
      <w:r>
        <w:t xml:space="preserve">Z rozpočtovaných </w:t>
      </w:r>
      <w:r w:rsidR="00505A7A">
        <w:t>74 574,75</w:t>
      </w:r>
      <w:r>
        <w:t xml:space="preserve"> EUR  bol skutočný príjem k 31.12.202</w:t>
      </w:r>
      <w:r w:rsidR="00DE24CA">
        <w:t>2</w:t>
      </w:r>
      <w:r>
        <w:t xml:space="preserve"> v sume </w:t>
      </w:r>
      <w:r w:rsidR="00505A7A">
        <w:t>73 469,93</w:t>
      </w:r>
      <w:r>
        <w:t xml:space="preserve"> EUR, čo predstavuje 98 % plnenie.</w:t>
      </w:r>
    </w:p>
    <w:p w:rsidR="00E712F1" w:rsidRDefault="00E712F1" w:rsidP="00E712F1">
      <w:pPr>
        <w:jc w:val="both"/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Prijaté bežné granty a transfery</w:t>
      </w:r>
    </w:p>
    <w:p w:rsidR="00E712F1" w:rsidRDefault="00E712F1" w:rsidP="00E712F1">
      <w:pPr>
        <w:jc w:val="both"/>
        <w:rPr>
          <w:b/>
        </w:rPr>
      </w:pP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3"/>
        <w:gridCol w:w="1261"/>
        <w:gridCol w:w="4128"/>
      </w:tblGrid>
      <w:tr w:rsidR="00E712F1" w:rsidTr="0049550E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Poskytovateľ  dotácie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Suma v EUR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Účel poskytnutia</w:t>
            </w:r>
          </w:p>
        </w:tc>
      </w:tr>
      <w:tr w:rsidR="00E712F1" w:rsidTr="0049550E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E24CA" w:rsidTr="0049550E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CA" w:rsidRDefault="00DE24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CA" w:rsidRDefault="00DE24C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42 968,00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CA" w:rsidRDefault="00DE24CA" w:rsidP="00DE24C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ZŠ – prenesený výkon ŠS</w:t>
            </w:r>
          </w:p>
        </w:tc>
      </w:tr>
      <w:tr w:rsidR="0049550E" w:rsidTr="0049550E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1 250,00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 w:rsidP="0049550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ZŠ – sociálne  znevýhodnené prostredie</w:t>
            </w:r>
          </w:p>
        </w:tc>
      </w:tr>
      <w:tr w:rsidR="0049550E" w:rsidTr="0049550E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 w:rsidP="00D12D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487,00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 w:rsidP="0049550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ZŠ  - učebnice  </w:t>
            </w:r>
          </w:p>
        </w:tc>
      </w:tr>
      <w:tr w:rsidR="0049550E" w:rsidTr="0049550E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 w:rsidP="00D12D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0E" w:rsidRDefault="004955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1 750,00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 w:rsidP="0049550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ZŠ – spolu  múdrejší – doučovanie detí ZŠ</w:t>
            </w:r>
          </w:p>
        </w:tc>
      </w:tr>
      <w:tr w:rsidR="0049550E" w:rsidTr="0049550E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 w:rsidP="00D12D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1 917,00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 w:rsidP="0049550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MŠ – na  predškolskú výchovu</w:t>
            </w:r>
          </w:p>
        </w:tc>
      </w:tr>
      <w:tr w:rsidR="0049550E" w:rsidTr="0049550E"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D12D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2 380,02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Matrika</w:t>
            </w:r>
          </w:p>
        </w:tc>
      </w:tr>
      <w:tr w:rsidR="0049550E" w:rsidTr="0049550E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OÚ – Levice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D12D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133,17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0E" w:rsidRDefault="0049550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Register obyvateľov, register adries</w:t>
            </w:r>
          </w:p>
        </w:tc>
      </w:tr>
      <w:tr w:rsidR="00D12DF7" w:rsidTr="0049550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 w:rsidP="00D12D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MPSVR Implementačná agentúra Bratislava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8 111,88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 w:rsidP="00D12D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Terénna sociálna práca</w:t>
            </w:r>
          </w:p>
        </w:tc>
      </w:tr>
      <w:tr w:rsidR="00D12DF7" w:rsidTr="0049550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7 673,70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Rodinné prídavky, dávky v HN</w:t>
            </w:r>
          </w:p>
        </w:tc>
      </w:tr>
      <w:tr w:rsidR="00D12DF7" w:rsidTr="0049550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4 434,40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Stravné pre deti v HN ZŠ a MŠ</w:t>
            </w:r>
          </w:p>
        </w:tc>
      </w:tr>
      <w:tr w:rsidR="00D12DF7" w:rsidTr="0049550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365,20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Školské potreby pre deti v HN ZŠ a MŠ</w:t>
            </w:r>
          </w:p>
        </w:tc>
      </w:tr>
      <w:tr w:rsidR="00D12DF7" w:rsidTr="0049550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505A7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505A7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1 224,99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505A7A" w:rsidP="00505A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Voľby 2022</w:t>
            </w:r>
          </w:p>
        </w:tc>
      </w:tr>
      <w:tr w:rsidR="00D12DF7" w:rsidTr="0049550E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505A7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505A7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674,57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505A7A" w:rsidP="001415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Referendum 202</w:t>
            </w:r>
            <w:r w:rsidR="00141562">
              <w:rPr>
                <w:lang w:eastAsia="en-US"/>
              </w:rPr>
              <w:t>3</w:t>
            </w:r>
          </w:p>
        </w:tc>
      </w:tr>
      <w:tr w:rsidR="00D12DF7" w:rsidTr="0049550E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7" w:rsidRDefault="00D12DF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6A082A" w:rsidRDefault="006A082A" w:rsidP="00E712F1">
      <w:pPr>
        <w:jc w:val="both"/>
        <w:rPr>
          <w:noProof/>
        </w:rPr>
      </w:pPr>
    </w:p>
    <w:p w:rsidR="006A082A" w:rsidRDefault="006A082A" w:rsidP="00E712F1">
      <w:pPr>
        <w:jc w:val="both"/>
        <w:rPr>
          <w:noProof/>
        </w:rPr>
      </w:pPr>
    </w:p>
    <w:p w:rsidR="00E712F1" w:rsidRDefault="00E712F1" w:rsidP="00E712F1">
      <w:pPr>
        <w:jc w:val="both"/>
        <w:rPr>
          <w:noProof/>
        </w:rPr>
      </w:pPr>
      <w:r>
        <w:rPr>
          <w:noProof/>
        </w:rPr>
        <w:t xml:space="preserve">Granty a transfery boli účelovo určené a boli použité v súlade s ich účelom. </w:t>
      </w:r>
    </w:p>
    <w:p w:rsidR="00E712F1" w:rsidRDefault="00E712F1" w:rsidP="00E712F1">
      <w:pPr>
        <w:jc w:val="both"/>
        <w:rPr>
          <w:noProof/>
        </w:rPr>
      </w:pPr>
    </w:p>
    <w:p w:rsidR="00E712F1" w:rsidRDefault="00E712F1" w:rsidP="00E712F1">
      <w:pPr>
        <w:rPr>
          <w:b/>
        </w:rPr>
      </w:pPr>
      <w:r>
        <w:rPr>
          <w:b/>
        </w:rPr>
        <w:lastRenderedPageBreak/>
        <w:t>2.2. Kapitálové príjmy</w:t>
      </w:r>
    </w:p>
    <w:p w:rsidR="00E712F1" w:rsidRDefault="00E712F1" w:rsidP="00E712F1">
      <w:pPr>
        <w:rPr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9"/>
        <w:gridCol w:w="2387"/>
        <w:gridCol w:w="2176"/>
        <w:gridCol w:w="963"/>
        <w:gridCol w:w="433"/>
      </w:tblGrid>
      <w:tr w:rsidR="00E712F1" w:rsidTr="00E712F1">
        <w:trPr>
          <w:trHeight w:val="532"/>
        </w:trPr>
        <w:tc>
          <w:tcPr>
            <w:tcW w:w="9197" w:type="dxa"/>
            <w:gridSpan w:val="5"/>
            <w:hideMark/>
          </w:tcPr>
          <w:p w:rsidR="00E712F1" w:rsidRDefault="00E712F1" w:rsidP="002567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Z  rozpočtovaných kapitálových príjmov v celkovej sume 109</w:t>
            </w:r>
            <w:r w:rsidR="002567FA">
              <w:rPr>
                <w:lang w:eastAsia="en-US"/>
              </w:rPr>
              <w:t> 479,18</w:t>
            </w:r>
            <w:r>
              <w:rPr>
                <w:lang w:eastAsia="en-US"/>
              </w:rPr>
              <w:t xml:space="preserve"> EUR  </w:t>
            </w:r>
            <w:r w:rsidR="002567FA">
              <w:rPr>
                <w:lang w:eastAsia="en-US"/>
              </w:rPr>
              <w:t>bol skutočný príjem</w:t>
            </w:r>
            <w:r>
              <w:rPr>
                <w:lang w:eastAsia="en-US"/>
              </w:rPr>
              <w:t xml:space="preserve"> 13</w:t>
            </w:r>
            <w:r w:rsidR="002567FA">
              <w:rPr>
                <w:lang w:eastAsia="en-US"/>
              </w:rPr>
              <w:t> 202,34 EUR</w:t>
            </w:r>
            <w:r w:rsidR="00337581">
              <w:rPr>
                <w:lang w:eastAsia="en-US"/>
              </w:rPr>
              <w:t xml:space="preserve"> </w:t>
            </w:r>
            <w:r w:rsidR="00645568">
              <w:rPr>
                <w:lang w:eastAsia="en-US"/>
              </w:rPr>
              <w:t>na projekt WIFI pre Teba. NFP z PPA</w:t>
            </w:r>
            <w:r>
              <w:rPr>
                <w:lang w:eastAsia="en-US"/>
              </w:rPr>
              <w:t> na modernizáciu Domu smútku</w:t>
            </w:r>
            <w:r w:rsidR="00337581">
              <w:rPr>
                <w:lang w:eastAsia="en-US"/>
              </w:rPr>
              <w:t xml:space="preserve"> v celkovej výške 96</w:t>
            </w:r>
            <w:r w:rsidR="00645568">
              <w:rPr>
                <w:lang w:eastAsia="en-US"/>
              </w:rPr>
              <w:t> 276,84 do</w:t>
            </w:r>
            <w:r>
              <w:rPr>
                <w:lang w:eastAsia="en-US"/>
              </w:rPr>
              <w:t xml:space="preserve"> 31.12.202</w:t>
            </w:r>
            <w:r w:rsidR="00645568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nebol </w:t>
            </w:r>
            <w:r w:rsidR="00645568">
              <w:rPr>
                <w:lang w:eastAsia="en-US"/>
              </w:rPr>
              <w:t>poskytnutý.</w:t>
            </w:r>
          </w:p>
          <w:p w:rsidR="002567FA" w:rsidRDefault="002567FA" w:rsidP="002567FA">
            <w:pPr>
              <w:jc w:val="both"/>
              <w:rPr>
                <w:lang w:eastAsia="en-US"/>
              </w:rPr>
            </w:pPr>
          </w:p>
        </w:tc>
      </w:tr>
      <w:tr w:rsidR="00E20CBE" w:rsidTr="00E20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2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E" w:rsidRPr="00337581" w:rsidRDefault="00645568" w:rsidP="00FF14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</w:t>
            </w:r>
            <w:r w:rsidR="00E20CBE" w:rsidRPr="00337581">
              <w:rPr>
                <w:b/>
                <w:lang w:eastAsia="en-US"/>
              </w:rPr>
              <w:t xml:space="preserve">ozpočet </w:t>
            </w:r>
          </w:p>
          <w:p w:rsidR="00E20CBE" w:rsidRPr="00337581" w:rsidRDefault="00E20CBE" w:rsidP="002567FA">
            <w:pPr>
              <w:jc w:val="center"/>
              <w:rPr>
                <w:b/>
                <w:lang w:eastAsia="en-US"/>
              </w:rPr>
            </w:pPr>
            <w:r w:rsidRPr="00337581">
              <w:rPr>
                <w:b/>
                <w:lang w:eastAsia="en-US"/>
              </w:rPr>
              <w:t xml:space="preserve">schválený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E" w:rsidRPr="00337581" w:rsidRDefault="00645568" w:rsidP="00FF14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</w:t>
            </w:r>
            <w:r w:rsidR="00E20CBE" w:rsidRPr="00337581">
              <w:rPr>
                <w:b/>
                <w:lang w:eastAsia="en-US"/>
              </w:rPr>
              <w:t>ozpočet</w:t>
            </w:r>
          </w:p>
          <w:p w:rsidR="00E20CBE" w:rsidRPr="00337581" w:rsidRDefault="00E20CBE" w:rsidP="002567FA">
            <w:pPr>
              <w:jc w:val="center"/>
              <w:rPr>
                <w:b/>
                <w:lang w:eastAsia="en-US"/>
              </w:rPr>
            </w:pPr>
            <w:r w:rsidRPr="00337581">
              <w:rPr>
                <w:b/>
                <w:lang w:eastAsia="en-US"/>
              </w:rPr>
              <w:t>upravený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E" w:rsidRPr="00337581" w:rsidRDefault="00337581" w:rsidP="00FF14C1">
            <w:pPr>
              <w:jc w:val="center"/>
              <w:rPr>
                <w:b/>
                <w:lang w:eastAsia="en-US"/>
              </w:rPr>
            </w:pPr>
            <w:r w:rsidRPr="00337581">
              <w:rPr>
                <w:b/>
                <w:lang w:eastAsia="en-US"/>
              </w:rPr>
              <w:t>Čerpanie</w:t>
            </w:r>
          </w:p>
          <w:p w:rsidR="00337581" w:rsidRPr="00337581" w:rsidRDefault="00337581" w:rsidP="00FF14C1">
            <w:pPr>
              <w:jc w:val="center"/>
              <w:rPr>
                <w:b/>
                <w:lang w:eastAsia="en-US"/>
              </w:rPr>
            </w:pPr>
            <w:r w:rsidRPr="00337581">
              <w:rPr>
                <w:b/>
                <w:lang w:eastAsia="en-US"/>
              </w:rPr>
              <w:t>k 31.12.2022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E" w:rsidRPr="00337581" w:rsidRDefault="00337581" w:rsidP="00E20CBE">
            <w:pPr>
              <w:jc w:val="center"/>
              <w:rPr>
                <w:b/>
                <w:lang w:eastAsia="en-US"/>
              </w:rPr>
            </w:pPr>
            <w:r w:rsidRPr="00337581">
              <w:rPr>
                <w:b/>
                <w:lang w:eastAsia="en-US"/>
              </w:rPr>
              <w:t>% plnenie</w:t>
            </w:r>
          </w:p>
        </w:tc>
      </w:tr>
      <w:tr w:rsidR="00E20CBE" w:rsidTr="00E20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2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E" w:rsidRDefault="00337581" w:rsidP="00FF14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109 576,84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E" w:rsidRDefault="00337581" w:rsidP="00FF14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109 479,18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E" w:rsidRDefault="00337581" w:rsidP="00FF14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13 202,34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E" w:rsidRDefault="00337581" w:rsidP="00E20C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</w:tbl>
    <w:p w:rsidR="00E712F1" w:rsidRDefault="00E712F1" w:rsidP="00E712F1">
      <w:pPr>
        <w:rPr>
          <w:b/>
        </w:rPr>
      </w:pPr>
    </w:p>
    <w:p w:rsidR="002567FA" w:rsidRDefault="002567FA" w:rsidP="00E712F1">
      <w:pPr>
        <w:rPr>
          <w:b/>
        </w:rPr>
      </w:pPr>
    </w:p>
    <w:p w:rsidR="00E712F1" w:rsidRDefault="00E712F1" w:rsidP="00E712F1">
      <w:pPr>
        <w:rPr>
          <w:b/>
        </w:rPr>
      </w:pPr>
      <w:r>
        <w:rPr>
          <w:b/>
        </w:rPr>
        <w:t>2.3. Príjmové finančné operácie</w:t>
      </w:r>
    </w:p>
    <w:p w:rsidR="00E712F1" w:rsidRDefault="00E712F1" w:rsidP="00E712F1">
      <w:pPr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3369"/>
        <w:gridCol w:w="2409"/>
        <w:gridCol w:w="2160"/>
        <w:gridCol w:w="963"/>
      </w:tblGrid>
      <w:tr w:rsidR="00645568" w:rsidTr="006455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68" w:rsidRPr="00337581" w:rsidRDefault="00645568" w:rsidP="006455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</w:t>
            </w:r>
            <w:r w:rsidRPr="00337581">
              <w:rPr>
                <w:b/>
                <w:lang w:eastAsia="en-US"/>
              </w:rPr>
              <w:t xml:space="preserve">ozpočet </w:t>
            </w:r>
          </w:p>
          <w:p w:rsidR="00645568" w:rsidRDefault="00645568" w:rsidP="00645568">
            <w:pPr>
              <w:jc w:val="center"/>
              <w:rPr>
                <w:lang w:eastAsia="en-US"/>
              </w:rPr>
            </w:pPr>
            <w:r w:rsidRPr="00337581">
              <w:rPr>
                <w:b/>
                <w:lang w:eastAsia="en-US"/>
              </w:rPr>
              <w:t>schválený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68" w:rsidRPr="00337581" w:rsidRDefault="00645568" w:rsidP="006455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</w:t>
            </w:r>
            <w:r w:rsidRPr="00337581">
              <w:rPr>
                <w:b/>
                <w:lang w:eastAsia="en-US"/>
              </w:rPr>
              <w:t>ozpočet</w:t>
            </w:r>
          </w:p>
          <w:p w:rsidR="00645568" w:rsidRDefault="00645568" w:rsidP="00645568">
            <w:pPr>
              <w:jc w:val="center"/>
              <w:rPr>
                <w:lang w:eastAsia="en-US"/>
              </w:rPr>
            </w:pPr>
            <w:r w:rsidRPr="00337581">
              <w:rPr>
                <w:b/>
                <w:lang w:eastAsia="en-US"/>
              </w:rPr>
              <w:t>upravený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68" w:rsidRPr="00337581" w:rsidRDefault="00645568" w:rsidP="00645568">
            <w:pPr>
              <w:jc w:val="center"/>
              <w:rPr>
                <w:b/>
                <w:lang w:eastAsia="en-US"/>
              </w:rPr>
            </w:pPr>
            <w:r w:rsidRPr="00337581">
              <w:rPr>
                <w:b/>
                <w:lang w:eastAsia="en-US"/>
              </w:rPr>
              <w:t>Čerpanie</w:t>
            </w:r>
          </w:p>
          <w:p w:rsidR="00645568" w:rsidRDefault="00645568" w:rsidP="00645568">
            <w:pPr>
              <w:jc w:val="center"/>
              <w:rPr>
                <w:lang w:eastAsia="en-US"/>
              </w:rPr>
            </w:pPr>
            <w:r w:rsidRPr="00337581">
              <w:rPr>
                <w:b/>
                <w:lang w:eastAsia="en-US"/>
              </w:rPr>
              <w:t>k 31.12.2022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68" w:rsidRDefault="00645568" w:rsidP="00645568">
            <w:pPr>
              <w:jc w:val="center"/>
              <w:rPr>
                <w:lang w:eastAsia="en-US"/>
              </w:rPr>
            </w:pPr>
            <w:r w:rsidRPr="00337581">
              <w:rPr>
                <w:b/>
                <w:lang w:eastAsia="en-US"/>
              </w:rPr>
              <w:t>% plnenie</w:t>
            </w:r>
          </w:p>
        </w:tc>
      </w:tr>
      <w:tr w:rsidR="00645568" w:rsidTr="006455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68" w:rsidRDefault="006455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68" w:rsidRDefault="008758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169 029,68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68" w:rsidRDefault="008758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169 029,68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68" w:rsidRDefault="00875808" w:rsidP="006455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E712F1" w:rsidRDefault="00E712F1" w:rsidP="00E712F1"/>
    <w:p w:rsidR="00E712F1" w:rsidRDefault="00E712F1" w:rsidP="00E712F1">
      <w:r>
        <w:t>Príjmové finančné operácie predstavujú:</w:t>
      </w:r>
    </w:p>
    <w:p w:rsidR="00E712F1" w:rsidRDefault="00E712F1" w:rsidP="00E712F1">
      <w:r>
        <w:t xml:space="preserve">a/ </w:t>
      </w:r>
      <w:r w:rsidR="00875808">
        <w:t>Prostriedky z predchádzajúcich rokov zostatok</w:t>
      </w:r>
      <w:r>
        <w:t xml:space="preserve"> </w:t>
      </w:r>
      <w:r w:rsidR="00036700">
        <w:t xml:space="preserve">na BU </w:t>
      </w:r>
      <w:r>
        <w:t>k 31.12.202</w:t>
      </w:r>
      <w:r w:rsidR="00875808">
        <w:t>1</w:t>
      </w:r>
      <w:r w:rsidR="00036700">
        <w:t xml:space="preserve"> </w:t>
      </w:r>
      <w:r w:rsidR="00875808">
        <w:t xml:space="preserve">  </w:t>
      </w:r>
      <w:r>
        <w:t xml:space="preserve">    </w:t>
      </w:r>
      <w:r w:rsidR="00875808">
        <w:t>34 742,43</w:t>
      </w:r>
      <w:r>
        <w:t xml:space="preserve">   EUR</w:t>
      </w:r>
    </w:p>
    <w:p w:rsidR="00875808" w:rsidRDefault="00875808" w:rsidP="00E712F1">
      <w:r>
        <w:t xml:space="preserve">b/ Bankový úver dlhodobý  na odstránenie havarijného stavu administratívnej budovy  /bývalý KD/                                                                                                   134 287,25 EUR                                                         </w:t>
      </w:r>
    </w:p>
    <w:p w:rsidR="00E712F1" w:rsidRDefault="00E712F1" w:rsidP="00E712F1">
      <w:r>
        <w:t xml:space="preserve">                                                                                       </w:t>
      </w:r>
      <w:r w:rsidR="00875808">
        <w:t xml:space="preserve"> </w:t>
      </w:r>
    </w:p>
    <w:p w:rsidR="00E712F1" w:rsidRDefault="00E712F1" w:rsidP="00E712F1">
      <w:pPr>
        <w:rPr>
          <w:b/>
        </w:rPr>
      </w:pPr>
      <w:r>
        <w:rPr>
          <w:b/>
        </w:rPr>
        <w:t>3. Rozbor čerpania výdavkov za rok 202</w:t>
      </w:r>
      <w:r w:rsidR="00875808">
        <w:rPr>
          <w:b/>
        </w:rPr>
        <w:t>2</w:t>
      </w:r>
    </w:p>
    <w:p w:rsidR="00E712F1" w:rsidRDefault="00E712F1" w:rsidP="00E71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409"/>
        <w:gridCol w:w="2127"/>
        <w:gridCol w:w="992"/>
      </w:tblGrid>
      <w:tr w:rsidR="00875808" w:rsidTr="0003670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08" w:rsidRPr="00337581" w:rsidRDefault="00875808" w:rsidP="0087580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</w:t>
            </w:r>
            <w:r w:rsidRPr="00337581">
              <w:rPr>
                <w:b/>
                <w:lang w:eastAsia="en-US"/>
              </w:rPr>
              <w:t xml:space="preserve">ozpočet </w:t>
            </w:r>
          </w:p>
          <w:p w:rsidR="00875808" w:rsidRDefault="00875808" w:rsidP="00875808">
            <w:pPr>
              <w:spacing w:line="276" w:lineRule="auto"/>
              <w:jc w:val="center"/>
              <w:rPr>
                <w:lang w:eastAsia="en-US"/>
              </w:rPr>
            </w:pPr>
            <w:r w:rsidRPr="00337581">
              <w:rPr>
                <w:b/>
                <w:lang w:eastAsia="en-US"/>
              </w:rPr>
              <w:t>schválený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08" w:rsidRPr="00337581" w:rsidRDefault="00875808" w:rsidP="0087580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</w:t>
            </w:r>
            <w:r w:rsidRPr="00337581">
              <w:rPr>
                <w:b/>
                <w:lang w:eastAsia="en-US"/>
              </w:rPr>
              <w:t>ozpočet</w:t>
            </w:r>
          </w:p>
          <w:p w:rsidR="00875808" w:rsidRDefault="00875808" w:rsidP="00875808">
            <w:pPr>
              <w:spacing w:line="276" w:lineRule="auto"/>
              <w:jc w:val="center"/>
              <w:rPr>
                <w:lang w:eastAsia="en-US"/>
              </w:rPr>
            </w:pPr>
            <w:r w:rsidRPr="00337581">
              <w:rPr>
                <w:b/>
                <w:lang w:eastAsia="en-US"/>
              </w:rPr>
              <w:t>upravený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08" w:rsidRPr="00337581" w:rsidRDefault="00875808" w:rsidP="00FF14C1">
            <w:pPr>
              <w:jc w:val="center"/>
              <w:rPr>
                <w:b/>
                <w:lang w:eastAsia="en-US"/>
              </w:rPr>
            </w:pPr>
            <w:r w:rsidRPr="00337581">
              <w:rPr>
                <w:b/>
                <w:lang w:eastAsia="en-US"/>
              </w:rPr>
              <w:t>Čerpanie</w:t>
            </w:r>
          </w:p>
          <w:p w:rsidR="00875808" w:rsidRDefault="00875808" w:rsidP="00FF14C1">
            <w:pPr>
              <w:jc w:val="center"/>
              <w:rPr>
                <w:lang w:eastAsia="en-US"/>
              </w:rPr>
            </w:pPr>
            <w:r w:rsidRPr="00337581">
              <w:rPr>
                <w:b/>
                <w:lang w:eastAsia="en-US"/>
              </w:rPr>
              <w:t>k 31.12.2022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8" w:rsidRDefault="00875808" w:rsidP="00FF14C1">
            <w:pPr>
              <w:jc w:val="center"/>
              <w:rPr>
                <w:lang w:eastAsia="en-US"/>
              </w:rPr>
            </w:pPr>
            <w:r w:rsidRPr="00337581">
              <w:rPr>
                <w:b/>
                <w:lang w:eastAsia="en-US"/>
              </w:rPr>
              <w:t>% plnenie</w:t>
            </w:r>
          </w:p>
        </w:tc>
      </w:tr>
      <w:tr w:rsidR="00875808" w:rsidTr="00036700">
        <w:trPr>
          <w:trHeight w:val="3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808" w:rsidRDefault="000367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295 194,00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808" w:rsidRDefault="000367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297 395,98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808" w:rsidRDefault="000367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285 969,85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808" w:rsidRDefault="00036700" w:rsidP="008758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</w:tr>
    </w:tbl>
    <w:p w:rsidR="00E712F1" w:rsidRDefault="00E712F1" w:rsidP="00E712F1">
      <w:pPr>
        <w:rPr>
          <w:b/>
        </w:rPr>
      </w:pPr>
    </w:p>
    <w:p w:rsidR="00E712F1" w:rsidRDefault="00E712F1" w:rsidP="00E712F1">
      <w:pPr>
        <w:rPr>
          <w:b/>
        </w:rPr>
      </w:pPr>
      <w:r>
        <w:rPr>
          <w:b/>
        </w:rPr>
        <w:t xml:space="preserve">A. Bežné výdavky </w:t>
      </w:r>
    </w:p>
    <w:p w:rsidR="00E712F1" w:rsidRDefault="00E712F1" w:rsidP="00E712F1">
      <w:pPr>
        <w:jc w:val="both"/>
      </w:pPr>
    </w:p>
    <w:p w:rsidR="00E712F1" w:rsidRDefault="00E712F1" w:rsidP="00E712F1">
      <w:pPr>
        <w:jc w:val="both"/>
      </w:pPr>
      <w:r>
        <w:t>Z rozpočtovaných bežných výdavkov</w:t>
      </w:r>
      <w:r w:rsidR="00036700">
        <w:t xml:space="preserve"> </w:t>
      </w:r>
      <w:r w:rsidR="00036700">
        <w:rPr>
          <w:lang w:eastAsia="en-US"/>
        </w:rPr>
        <w:t>297 395,98</w:t>
      </w:r>
      <w:r>
        <w:t xml:space="preserve"> EUR bolo skutočne čerpané k 31.12.202</w:t>
      </w:r>
      <w:r w:rsidR="00036700">
        <w:t>2</w:t>
      </w:r>
      <w:r>
        <w:t xml:space="preserve"> v sume </w:t>
      </w:r>
      <w:r w:rsidR="00036700">
        <w:rPr>
          <w:lang w:eastAsia="en-US"/>
        </w:rPr>
        <w:t xml:space="preserve">285 969,85 </w:t>
      </w:r>
      <w:r>
        <w:t>EUR, čo predstavuje 9</w:t>
      </w:r>
      <w:r w:rsidR="00036700">
        <w:t>6</w:t>
      </w:r>
      <w:r>
        <w:t xml:space="preserve"> % </w:t>
      </w:r>
      <w:r w:rsidR="00036700">
        <w:t>plnenie</w:t>
      </w:r>
      <w:r>
        <w:t>.</w:t>
      </w:r>
    </w:p>
    <w:p w:rsidR="00E712F1" w:rsidRDefault="00E712F1" w:rsidP="00E712F1">
      <w:pPr>
        <w:jc w:val="both"/>
      </w:pPr>
    </w:p>
    <w:p w:rsidR="00FF14C1" w:rsidRDefault="00E712F1" w:rsidP="00FF14C1">
      <w:r>
        <w:t xml:space="preserve">   </w:t>
      </w:r>
      <w:r w:rsidR="00FF14C1">
        <w:t>Bežné výdavky boli podľa funkčnej rozpočtovej klasifikácie čerpané nasledovne:</w:t>
      </w:r>
    </w:p>
    <w:p w:rsidR="00E712F1" w:rsidRDefault="00E712F1" w:rsidP="00FF14C1">
      <w:r>
        <w:t xml:space="preserve">                                                                                                                     </w:t>
      </w:r>
    </w:p>
    <w:tbl>
      <w:tblPr>
        <w:tblW w:w="13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418"/>
        <w:gridCol w:w="1559"/>
        <w:gridCol w:w="985"/>
        <w:gridCol w:w="992"/>
        <w:gridCol w:w="992"/>
        <w:gridCol w:w="992"/>
      </w:tblGrid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58" w:rsidRDefault="008C0258" w:rsidP="00F255BD">
            <w:pPr>
              <w:spacing w:line="276" w:lineRule="auto"/>
              <w:rPr>
                <w:b/>
                <w:lang w:eastAsia="en-US"/>
              </w:rPr>
            </w:pPr>
          </w:p>
          <w:p w:rsidR="00E712F1" w:rsidRDefault="00FF14C1" w:rsidP="00F255B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F255B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AC3DD6" w:rsidRDefault="00AC3DD6" w:rsidP="00F255B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schválený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F255B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</w:t>
            </w:r>
          </w:p>
          <w:p w:rsidR="00AC3DD6" w:rsidRDefault="00AC3DD6" w:rsidP="00F255B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 31.12.2022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F255B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</w:t>
            </w:r>
            <w:r w:rsidR="008C0258">
              <w:rPr>
                <w:b/>
                <w:lang w:eastAsia="en-US"/>
              </w:rPr>
              <w:t>e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FF14C1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01.1.1 </w:t>
            </w:r>
            <w:r w:rsidR="00145C7C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Výkonné </w:t>
            </w:r>
            <w:r w:rsidR="00E712F1">
              <w:rPr>
                <w:lang w:eastAsia="en-US"/>
              </w:rPr>
              <w:t xml:space="preserve"> a zákonodarné orgány – OBEC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143 733,07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138 574,75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FF14C1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01.1.2</w:t>
            </w:r>
            <w:r w:rsidR="00145C7C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 </w:t>
            </w:r>
            <w:r w:rsidR="00E712F1">
              <w:rPr>
                <w:lang w:eastAsia="en-US"/>
              </w:rPr>
              <w:t>Finančné a rozpočtové záležitosti – poplatky  banke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3746,11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01.3.3    </w:t>
            </w:r>
            <w:r w:rsidR="00E712F1">
              <w:rPr>
                <w:lang w:eastAsia="en-US"/>
              </w:rPr>
              <w:t xml:space="preserve">Iné všeobecné služby – Matričný úrad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E53E7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2 515,00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E53E7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2 382,13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E53E7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BA199D">
              <w:rPr>
                <w:lang w:eastAsia="en-US"/>
              </w:rPr>
              <w:t>5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01.3.3    </w:t>
            </w:r>
            <w:r w:rsidR="00E712F1">
              <w:rPr>
                <w:lang w:eastAsia="en-US"/>
              </w:rPr>
              <w:t>Iné všeobecné služby – Register obyvateľov, adries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E53E7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156,</w:t>
            </w:r>
            <w:r w:rsidR="00BA199D">
              <w:rPr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E53E7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133,17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E53E7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05.1.0    </w:t>
            </w:r>
            <w:r w:rsidR="00E712F1">
              <w:rPr>
                <w:lang w:eastAsia="en-US"/>
              </w:rPr>
              <w:t>Nakladanie s odpadmi – zber a odvoz, poplatky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A199D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A199D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8 555,84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A199D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06.4.0    </w:t>
            </w:r>
            <w:r w:rsidR="00E712F1">
              <w:rPr>
                <w:lang w:eastAsia="en-US"/>
              </w:rPr>
              <w:t>Verejné osvetlenie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A199D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A199D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10 297,68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08.2.0     </w:t>
            </w:r>
            <w:r w:rsidR="00E712F1">
              <w:rPr>
                <w:lang w:eastAsia="en-US"/>
              </w:rPr>
              <w:t>Kultúrne služby – režijné náklady 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A199D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3 870,00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A199D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3 870,17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A199D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145C7C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09.1.1.1  </w:t>
            </w:r>
            <w:proofErr w:type="spellStart"/>
            <w:r w:rsidR="00E712F1">
              <w:rPr>
                <w:lang w:eastAsia="en-US"/>
              </w:rPr>
              <w:t>Predprimárne</w:t>
            </w:r>
            <w:proofErr w:type="spellEnd"/>
            <w:r w:rsidR="00E712F1">
              <w:rPr>
                <w:lang w:eastAsia="en-US"/>
              </w:rPr>
              <w:t xml:space="preserve"> vzdelanie – materská škola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A199D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22 230,00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A199D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22 085,13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BA199D">
              <w:rPr>
                <w:lang w:eastAsia="en-US"/>
              </w:rPr>
              <w:t>9</w:t>
            </w:r>
          </w:p>
        </w:tc>
      </w:tr>
      <w:tr w:rsidR="00F255BD" w:rsidTr="00AC3DD6">
        <w:trPr>
          <w:gridAfter w:val="3"/>
          <w:wAfter w:w="2976" w:type="dxa"/>
          <w:trHeight w:val="32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5BD" w:rsidRDefault="00506AAF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09.1.1.1  </w:t>
            </w:r>
            <w:proofErr w:type="spellStart"/>
            <w:r>
              <w:rPr>
                <w:lang w:eastAsia="en-US"/>
              </w:rPr>
              <w:t>Predprimárne</w:t>
            </w:r>
            <w:proofErr w:type="spellEnd"/>
            <w:r>
              <w:rPr>
                <w:lang w:eastAsia="en-US"/>
              </w:rPr>
              <w:t xml:space="preserve"> vzdelanie – materská škola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5BD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2 265,00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5BD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2 192,99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5BD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F255BD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09.1.2.</w:t>
            </w:r>
            <w:r w:rsidR="00506AAF">
              <w:rPr>
                <w:lang w:eastAsia="en-US"/>
              </w:rPr>
              <w:t xml:space="preserve">1 </w:t>
            </w:r>
            <w:r>
              <w:rPr>
                <w:lang w:eastAsia="en-US"/>
              </w:rPr>
              <w:t>Primárne vzdelávanie – základná škola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46 443,91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45 290,16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F255BD" w:rsidP="00506A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09.1.2.</w:t>
            </w:r>
            <w:r w:rsidR="00506AAF">
              <w:rPr>
                <w:lang w:eastAsia="en-US"/>
              </w:rPr>
              <w:t xml:space="preserve">1 </w:t>
            </w:r>
            <w:r>
              <w:rPr>
                <w:lang w:eastAsia="en-US"/>
              </w:rPr>
              <w:t xml:space="preserve">Primárne vzdelávanie – </w:t>
            </w:r>
            <w:r w:rsidR="00506AAF">
              <w:rPr>
                <w:lang w:eastAsia="en-US"/>
              </w:rPr>
              <w:t>ZŠ učebnice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488,04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506A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09.1.2.1 Primárne vzdelávanie – ZŠ – Spolu  múdrejší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1 750,00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AC3D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09.1.2.1 P</w:t>
            </w:r>
            <w:r w:rsidR="00AC3DD6">
              <w:rPr>
                <w:lang w:eastAsia="en-US"/>
              </w:rPr>
              <w:t xml:space="preserve">rimárne vzdelávanie – ZŠ – </w:t>
            </w:r>
            <w:proofErr w:type="spellStart"/>
            <w:r w:rsidR="00AC3DD6">
              <w:rPr>
                <w:lang w:eastAsia="en-US"/>
              </w:rPr>
              <w:t>soc.</w:t>
            </w:r>
            <w:r>
              <w:rPr>
                <w:lang w:eastAsia="en-US"/>
              </w:rPr>
              <w:t>znevýhod</w:t>
            </w:r>
            <w:proofErr w:type="spellEnd"/>
            <w:r>
              <w:rPr>
                <w:lang w:eastAsia="en-US"/>
              </w:rPr>
              <w:t xml:space="preserve">. </w:t>
            </w:r>
            <w:r w:rsidR="00AC3DD6">
              <w:rPr>
                <w:lang w:eastAsia="en-US"/>
              </w:rPr>
              <w:t>p</w:t>
            </w:r>
            <w:r>
              <w:rPr>
                <w:lang w:eastAsia="en-US"/>
              </w:rPr>
              <w:t>rostred</w:t>
            </w:r>
            <w:r w:rsidR="00AC3DD6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2 247,00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1 746,80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</w:tr>
      <w:tr w:rsidR="00E712F1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06AAF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</w:t>
            </w:r>
            <w:r w:rsidR="00072A64">
              <w:rPr>
                <w:lang w:eastAsia="en-US"/>
              </w:rPr>
              <w:t xml:space="preserve">5.0    </w:t>
            </w:r>
            <w:r>
              <w:rPr>
                <w:lang w:eastAsia="en-US"/>
              </w:rPr>
              <w:t>Vzdelávanie – Školský klub detí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933CF9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4 445,00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933CF9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3 752,71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C2283C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</w:tr>
      <w:tr w:rsidR="00933CF9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F9" w:rsidRDefault="00933CF9" w:rsidP="00AC3D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09.6.0.1  Vedľajšie služby – školské stravovanie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F9" w:rsidRDefault="00933CF9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18 248,00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F9" w:rsidRDefault="00933CF9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16 859,81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F9" w:rsidRDefault="00933CF9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</w:tr>
      <w:tr w:rsidR="00933CF9" w:rsidTr="00AC3DD6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F9" w:rsidRDefault="00AC3DD6" w:rsidP="00F255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10.7.0  </w:t>
            </w:r>
            <w:r w:rsidR="00933CF9">
              <w:rPr>
                <w:lang w:eastAsia="en-US"/>
              </w:rPr>
              <w:t xml:space="preserve"> Sociálna pomoc občanom – Terénna  sociálna práca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F9" w:rsidRDefault="00933CF9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8 965,00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F9" w:rsidRDefault="00933CF9" w:rsidP="00F255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8 550,15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F9" w:rsidRDefault="00933CF9" w:rsidP="00933CF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</w:tr>
      <w:tr w:rsidR="00933CF9" w:rsidTr="00AC3DD6">
        <w:tblPrEx>
          <w:tblCellMar>
            <w:left w:w="70" w:type="dxa"/>
            <w:right w:w="70" w:type="dxa"/>
          </w:tblCellMar>
          <w:tblLook w:val="0000"/>
        </w:tblPrEx>
        <w:trPr>
          <w:gridAfter w:val="3"/>
          <w:wAfter w:w="2976" w:type="dxa"/>
          <w:trHeight w:val="646"/>
        </w:trPr>
        <w:tc>
          <w:tcPr>
            <w:tcW w:w="6238" w:type="dxa"/>
          </w:tcPr>
          <w:p w:rsidR="00933CF9" w:rsidRDefault="00AC3DD6" w:rsidP="00933C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10.7.0 </w:t>
            </w:r>
            <w:r w:rsidR="00933CF9">
              <w:rPr>
                <w:lang w:eastAsia="en-US"/>
              </w:rPr>
              <w:t xml:space="preserve"> Sociálna pomoc občanom – Rodinné prídavky, dávky </w:t>
            </w:r>
          </w:p>
          <w:p w:rsidR="00933CF9" w:rsidRDefault="00933CF9" w:rsidP="00933CF9">
            <w:pPr>
              <w:ind w:left="426"/>
              <w:jc w:val="both"/>
            </w:pPr>
            <w:r>
              <w:rPr>
                <w:lang w:eastAsia="en-US"/>
              </w:rPr>
              <w:t xml:space="preserve">       v HN – osobitný príjemca obec</w:t>
            </w:r>
          </w:p>
        </w:tc>
        <w:tc>
          <w:tcPr>
            <w:tcW w:w="1418" w:type="dxa"/>
          </w:tcPr>
          <w:p w:rsidR="00933CF9" w:rsidRDefault="00933CF9" w:rsidP="00F255BD">
            <w:pPr>
              <w:ind w:left="426"/>
              <w:jc w:val="both"/>
            </w:pPr>
          </w:p>
          <w:p w:rsidR="00933CF9" w:rsidRDefault="00933CF9" w:rsidP="00F255BD">
            <w:pPr>
              <w:ind w:left="426"/>
              <w:jc w:val="both"/>
            </w:pPr>
            <w:r>
              <w:t>7 800,00</w:t>
            </w:r>
          </w:p>
        </w:tc>
        <w:tc>
          <w:tcPr>
            <w:tcW w:w="1559" w:type="dxa"/>
          </w:tcPr>
          <w:p w:rsidR="00933CF9" w:rsidRDefault="00933CF9" w:rsidP="00F255BD">
            <w:pPr>
              <w:ind w:left="426"/>
              <w:jc w:val="both"/>
            </w:pPr>
          </w:p>
          <w:p w:rsidR="00933CF9" w:rsidRDefault="00933CF9" w:rsidP="00F255BD">
            <w:pPr>
              <w:ind w:left="426"/>
              <w:jc w:val="both"/>
            </w:pPr>
            <w:r>
              <w:t>7 702,22</w:t>
            </w:r>
          </w:p>
        </w:tc>
        <w:tc>
          <w:tcPr>
            <w:tcW w:w="985" w:type="dxa"/>
          </w:tcPr>
          <w:p w:rsidR="00933CF9" w:rsidRDefault="00933CF9" w:rsidP="00F255BD">
            <w:pPr>
              <w:ind w:left="426"/>
              <w:jc w:val="both"/>
            </w:pPr>
          </w:p>
          <w:p w:rsidR="00933CF9" w:rsidRDefault="00AC3DD6" w:rsidP="00AC3DD6">
            <w:pPr>
              <w:jc w:val="both"/>
            </w:pPr>
            <w:r>
              <w:t xml:space="preserve">      </w:t>
            </w:r>
            <w:r w:rsidR="00933CF9">
              <w:t xml:space="preserve">   99</w:t>
            </w:r>
          </w:p>
        </w:tc>
      </w:tr>
      <w:tr w:rsidR="00072A64" w:rsidTr="00AC3DD6">
        <w:tblPrEx>
          <w:tblCellMar>
            <w:left w:w="70" w:type="dxa"/>
            <w:right w:w="70" w:type="dxa"/>
          </w:tblCellMar>
          <w:tblLook w:val="0000"/>
        </w:tblPrEx>
        <w:trPr>
          <w:gridAfter w:val="3"/>
          <w:wAfter w:w="2976" w:type="dxa"/>
          <w:trHeight w:val="657"/>
        </w:trPr>
        <w:tc>
          <w:tcPr>
            <w:tcW w:w="6238" w:type="dxa"/>
          </w:tcPr>
          <w:p w:rsidR="00AC3DD6" w:rsidRDefault="00AC3DD6" w:rsidP="00AC3D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10.7.0  </w:t>
            </w:r>
            <w:r w:rsidR="00072A64">
              <w:rPr>
                <w:lang w:eastAsia="en-US"/>
              </w:rPr>
              <w:t xml:space="preserve">Sociálna pomoc občanom – Strava pre deti v HN MŠ </w:t>
            </w:r>
            <w:r>
              <w:rPr>
                <w:lang w:eastAsia="en-US"/>
              </w:rPr>
              <w:t xml:space="preserve"> </w:t>
            </w:r>
          </w:p>
          <w:p w:rsidR="00072A64" w:rsidRDefault="00AC3DD6" w:rsidP="00AC3D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a </w:t>
            </w:r>
            <w:r w:rsidR="00072A64">
              <w:rPr>
                <w:lang w:eastAsia="en-US"/>
              </w:rPr>
              <w:t xml:space="preserve"> Z</w:t>
            </w:r>
            <w:r>
              <w:rPr>
                <w:lang w:eastAsia="en-US"/>
              </w:rPr>
              <w:t>Š</w:t>
            </w:r>
          </w:p>
        </w:tc>
        <w:tc>
          <w:tcPr>
            <w:tcW w:w="1418" w:type="dxa"/>
          </w:tcPr>
          <w:p w:rsidR="00072A64" w:rsidRDefault="00072A64" w:rsidP="00F255BD">
            <w:pPr>
              <w:ind w:left="426"/>
              <w:jc w:val="both"/>
            </w:pPr>
          </w:p>
          <w:p w:rsidR="00072A64" w:rsidRDefault="00072A64" w:rsidP="00F255BD">
            <w:pPr>
              <w:ind w:left="426"/>
              <w:jc w:val="both"/>
            </w:pPr>
            <w:r>
              <w:t>2 300,00</w:t>
            </w:r>
          </w:p>
        </w:tc>
        <w:tc>
          <w:tcPr>
            <w:tcW w:w="1559" w:type="dxa"/>
          </w:tcPr>
          <w:p w:rsidR="00072A64" w:rsidRDefault="00072A64" w:rsidP="00F255BD">
            <w:pPr>
              <w:ind w:left="426"/>
              <w:jc w:val="both"/>
            </w:pPr>
          </w:p>
          <w:p w:rsidR="00072A64" w:rsidRDefault="00072A64" w:rsidP="00F255BD">
            <w:pPr>
              <w:ind w:left="426"/>
              <w:jc w:val="both"/>
            </w:pPr>
            <w:r>
              <w:t>2 254,21</w:t>
            </w:r>
          </w:p>
        </w:tc>
        <w:tc>
          <w:tcPr>
            <w:tcW w:w="985" w:type="dxa"/>
          </w:tcPr>
          <w:p w:rsidR="00AC3DD6" w:rsidRDefault="00072A64" w:rsidP="00F255BD">
            <w:pPr>
              <w:ind w:left="426"/>
              <w:jc w:val="both"/>
            </w:pPr>
            <w:r>
              <w:t xml:space="preserve">   </w:t>
            </w:r>
            <w:r w:rsidR="00AC3DD6">
              <w:t xml:space="preserve">    </w:t>
            </w:r>
          </w:p>
          <w:p w:rsidR="00072A64" w:rsidRDefault="00AC3DD6" w:rsidP="00F255BD">
            <w:pPr>
              <w:ind w:left="426"/>
              <w:jc w:val="both"/>
            </w:pPr>
            <w:r>
              <w:t xml:space="preserve">  </w:t>
            </w:r>
            <w:r w:rsidR="00072A64">
              <w:t>98</w:t>
            </w:r>
          </w:p>
        </w:tc>
      </w:tr>
      <w:tr w:rsidR="00072A64" w:rsidTr="00AC3DD6">
        <w:tblPrEx>
          <w:tblCellMar>
            <w:left w:w="70" w:type="dxa"/>
            <w:right w:w="70" w:type="dxa"/>
          </w:tblCellMar>
          <w:tblLook w:val="0000"/>
        </w:tblPrEx>
        <w:trPr>
          <w:gridAfter w:val="3"/>
          <w:wAfter w:w="2976" w:type="dxa"/>
          <w:trHeight w:val="528"/>
        </w:trPr>
        <w:tc>
          <w:tcPr>
            <w:tcW w:w="6238" w:type="dxa"/>
          </w:tcPr>
          <w:p w:rsidR="00072A64" w:rsidRDefault="00072A64" w:rsidP="00072A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10.7.0    Sociálna pomoc občanom – Školské  potreby pre deti HN </w:t>
            </w:r>
          </w:p>
          <w:p w:rsidR="00072A64" w:rsidRDefault="00072A64" w:rsidP="00072A64">
            <w:pPr>
              <w:ind w:left="426"/>
              <w:jc w:val="both"/>
              <w:rPr>
                <w:b/>
              </w:rPr>
            </w:pPr>
            <w:r>
              <w:rPr>
                <w:sz w:val="22"/>
                <w:szCs w:val="22"/>
                <w:lang w:eastAsia="en-US"/>
              </w:rPr>
              <w:t xml:space="preserve">      MŠ a ZŠ</w:t>
            </w:r>
          </w:p>
        </w:tc>
        <w:tc>
          <w:tcPr>
            <w:tcW w:w="1418" w:type="dxa"/>
          </w:tcPr>
          <w:p w:rsidR="00072A64" w:rsidRPr="00072A64" w:rsidRDefault="00072A64" w:rsidP="00F255BD">
            <w:pPr>
              <w:ind w:left="426"/>
              <w:jc w:val="both"/>
            </w:pPr>
          </w:p>
          <w:p w:rsidR="00072A64" w:rsidRPr="00072A64" w:rsidRDefault="00072A64" w:rsidP="00F255BD">
            <w:pPr>
              <w:ind w:left="426"/>
              <w:jc w:val="both"/>
            </w:pPr>
            <w:r>
              <w:t xml:space="preserve">   </w:t>
            </w:r>
            <w:r w:rsidRPr="00072A64">
              <w:t>400,00</w:t>
            </w:r>
          </w:p>
        </w:tc>
        <w:tc>
          <w:tcPr>
            <w:tcW w:w="1559" w:type="dxa"/>
          </w:tcPr>
          <w:p w:rsidR="00072A64" w:rsidRDefault="00072A64" w:rsidP="00F255BD">
            <w:pPr>
              <w:ind w:left="426"/>
              <w:jc w:val="both"/>
            </w:pPr>
          </w:p>
          <w:p w:rsidR="00072A64" w:rsidRPr="00072A64" w:rsidRDefault="00072A64" w:rsidP="00F255BD">
            <w:pPr>
              <w:ind w:left="426"/>
              <w:jc w:val="both"/>
            </w:pPr>
            <w:r>
              <w:t xml:space="preserve">   365,20</w:t>
            </w:r>
          </w:p>
        </w:tc>
        <w:tc>
          <w:tcPr>
            <w:tcW w:w="985" w:type="dxa"/>
          </w:tcPr>
          <w:p w:rsidR="00AC3DD6" w:rsidRDefault="00072A64" w:rsidP="00F255BD">
            <w:pPr>
              <w:ind w:left="426"/>
              <w:jc w:val="both"/>
            </w:pPr>
            <w:r>
              <w:t xml:space="preserve">   </w:t>
            </w:r>
            <w:r w:rsidR="00AC3DD6">
              <w:t xml:space="preserve"> </w:t>
            </w:r>
          </w:p>
          <w:p w:rsidR="00072A64" w:rsidRPr="00072A64" w:rsidRDefault="00AC3DD6" w:rsidP="00F255BD">
            <w:pPr>
              <w:ind w:left="426"/>
              <w:jc w:val="both"/>
            </w:pPr>
            <w:r>
              <w:t xml:space="preserve">  </w:t>
            </w:r>
            <w:r w:rsidR="00072A64" w:rsidRPr="00072A64">
              <w:t>91</w:t>
            </w:r>
          </w:p>
        </w:tc>
      </w:tr>
      <w:tr w:rsidR="00072A64" w:rsidTr="00AC3DD6">
        <w:tblPrEx>
          <w:tblCellMar>
            <w:left w:w="70" w:type="dxa"/>
            <w:right w:w="70" w:type="dxa"/>
          </w:tblCellMar>
          <w:tblLook w:val="0000"/>
        </w:tblPrEx>
        <w:trPr>
          <w:gridAfter w:val="3"/>
          <w:wAfter w:w="2976" w:type="dxa"/>
          <w:trHeight w:val="345"/>
        </w:trPr>
        <w:tc>
          <w:tcPr>
            <w:tcW w:w="6238" w:type="dxa"/>
          </w:tcPr>
          <w:p w:rsidR="00072A64" w:rsidRDefault="00072A64" w:rsidP="005A10C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  <w:r w:rsidR="005A10C1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.0    Sociálna pomoc občanom – Deti a rodina</w:t>
            </w:r>
          </w:p>
        </w:tc>
        <w:tc>
          <w:tcPr>
            <w:tcW w:w="1418" w:type="dxa"/>
          </w:tcPr>
          <w:p w:rsidR="00072A64" w:rsidRDefault="00072A64" w:rsidP="00AC3DD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2 099,00</w:t>
            </w:r>
          </w:p>
        </w:tc>
        <w:tc>
          <w:tcPr>
            <w:tcW w:w="1559" w:type="dxa"/>
          </w:tcPr>
          <w:p w:rsidR="00072A64" w:rsidRDefault="00072A64" w:rsidP="00AC3DD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5" w:type="dxa"/>
          </w:tcPr>
          <w:p w:rsidR="00072A64" w:rsidRDefault="00072A64" w:rsidP="00AC3DD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72A64" w:rsidTr="00AC3DD6">
        <w:tblPrEx>
          <w:tblCellMar>
            <w:left w:w="70" w:type="dxa"/>
            <w:right w:w="70" w:type="dxa"/>
          </w:tblCellMar>
          <w:tblLook w:val="0000"/>
        </w:tblPrEx>
        <w:trPr>
          <w:gridAfter w:val="3"/>
          <w:wAfter w:w="2976" w:type="dxa"/>
          <w:trHeight w:val="345"/>
        </w:trPr>
        <w:tc>
          <w:tcPr>
            <w:tcW w:w="6238" w:type="dxa"/>
          </w:tcPr>
          <w:p w:rsidR="00072A64" w:rsidRPr="00072A64" w:rsidRDefault="00072A64" w:rsidP="00AC3DD6">
            <w:pPr>
              <w:spacing w:line="276" w:lineRule="auto"/>
              <w:rPr>
                <w:b/>
                <w:lang w:eastAsia="en-US"/>
              </w:rPr>
            </w:pPr>
            <w:r w:rsidRPr="00072A64">
              <w:rPr>
                <w:b/>
                <w:lang w:eastAsia="en-US"/>
              </w:rPr>
              <w:t>Spolu</w:t>
            </w:r>
          </w:p>
        </w:tc>
        <w:tc>
          <w:tcPr>
            <w:tcW w:w="1418" w:type="dxa"/>
          </w:tcPr>
          <w:p w:rsidR="00072A64" w:rsidRPr="00072A64" w:rsidRDefault="00072A64" w:rsidP="00AC3DD6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072A64">
              <w:rPr>
                <w:b/>
                <w:lang w:eastAsia="en-US"/>
              </w:rPr>
              <w:t>297 395,98</w:t>
            </w:r>
          </w:p>
        </w:tc>
        <w:tc>
          <w:tcPr>
            <w:tcW w:w="1559" w:type="dxa"/>
          </w:tcPr>
          <w:p w:rsidR="00072A64" w:rsidRPr="00072A64" w:rsidRDefault="00072A64" w:rsidP="00AC3DD6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072A64">
              <w:rPr>
                <w:b/>
                <w:lang w:eastAsia="en-US"/>
              </w:rPr>
              <w:t>285 969,85</w:t>
            </w:r>
          </w:p>
        </w:tc>
        <w:tc>
          <w:tcPr>
            <w:tcW w:w="985" w:type="dxa"/>
          </w:tcPr>
          <w:p w:rsidR="00072A64" w:rsidRPr="00072A64" w:rsidRDefault="00072A64" w:rsidP="00072A64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072A64">
              <w:rPr>
                <w:b/>
                <w:lang w:eastAsia="en-US"/>
              </w:rPr>
              <w:t>96</w:t>
            </w:r>
          </w:p>
        </w:tc>
      </w:tr>
      <w:tr w:rsidR="00072A64" w:rsidTr="00072A64">
        <w:tblPrEx>
          <w:tblCellMar>
            <w:left w:w="70" w:type="dxa"/>
            <w:right w:w="70" w:type="dxa"/>
          </w:tblCellMar>
          <w:tblLook w:val="0000"/>
        </w:tblPrEx>
        <w:trPr>
          <w:gridBefore w:val="4"/>
          <w:wBefore w:w="10200" w:type="dxa"/>
          <w:trHeight w:val="70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072A64" w:rsidRDefault="00072A64" w:rsidP="0075730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072A64" w:rsidRDefault="00072A64" w:rsidP="00AC3DD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6794,07</w:t>
            </w:r>
          </w:p>
        </w:tc>
        <w:tc>
          <w:tcPr>
            <w:tcW w:w="992" w:type="dxa"/>
          </w:tcPr>
          <w:p w:rsidR="00072A64" w:rsidRDefault="00072A64" w:rsidP="00AC3DD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</w:tr>
    </w:tbl>
    <w:p w:rsidR="0075730E" w:rsidRDefault="004D31D3" w:rsidP="00E712F1">
      <w:pPr>
        <w:jc w:val="both"/>
        <w:rPr>
          <w:b/>
        </w:rPr>
      </w:pPr>
      <w:r>
        <w:rPr>
          <w:b/>
        </w:rPr>
        <w:t>Medzi významné položky bežného rozpočtu patrí:</w:t>
      </w:r>
    </w:p>
    <w:p w:rsidR="004D31D3" w:rsidRDefault="004D31D3" w:rsidP="00E712F1">
      <w:pPr>
        <w:jc w:val="both"/>
        <w:rPr>
          <w:b/>
        </w:rPr>
      </w:pPr>
    </w:p>
    <w:p w:rsidR="004D31D3" w:rsidRDefault="004D31D3" w:rsidP="00E712F1">
      <w:pPr>
        <w:jc w:val="both"/>
        <w:rPr>
          <w:b/>
        </w:rPr>
      </w:pPr>
      <w:r>
        <w:rPr>
          <w:b/>
        </w:rPr>
        <w:t>Mzdy, platy, služobné príjmy a ostatné osobné vyrovnania</w:t>
      </w:r>
    </w:p>
    <w:p w:rsidR="004D31D3" w:rsidRPr="004D31D3" w:rsidRDefault="004D31D3" w:rsidP="00E712F1">
      <w:pPr>
        <w:jc w:val="both"/>
      </w:pPr>
      <w:r>
        <w:t xml:space="preserve">Z rozpočtovaných výdavkov  144 676,00 EUR bolo k 31.12.2022 skutočné čerpanie 143 779,80 EUR, čo je 99 % čerpanie. Táto kategória zahŕňa všetky plnenia poskytované fyzickým osobám v pracovnom pomere,  pracovníkov </w:t>
      </w:r>
      <w:proofErr w:type="spellStart"/>
      <w:r>
        <w:t>OcÚ</w:t>
      </w:r>
      <w:proofErr w:type="spellEnd"/>
      <w:r>
        <w:t xml:space="preserve">, matričného úradu, pracovníkov </w:t>
      </w:r>
      <w:r w:rsidR="003A0FFD">
        <w:t>školstva, terénnych sociálnych pracovníkov.</w:t>
      </w:r>
    </w:p>
    <w:p w:rsidR="00E712F1" w:rsidRDefault="00E712F1" w:rsidP="00E712F1">
      <w:pPr>
        <w:jc w:val="both"/>
        <w:rPr>
          <w:b/>
        </w:rPr>
      </w:pPr>
      <w:r>
        <w:rPr>
          <w:b/>
        </w:rPr>
        <w:t>Poistné a príspevok do poisťovní</w:t>
      </w:r>
    </w:p>
    <w:p w:rsidR="00E712F1" w:rsidRDefault="00E712F1" w:rsidP="00E712F1">
      <w:pPr>
        <w:jc w:val="both"/>
      </w:pPr>
      <w:r>
        <w:t xml:space="preserve">Z rozpočtovaných </w:t>
      </w:r>
      <w:r w:rsidR="003A0FFD">
        <w:t>48 977,00</w:t>
      </w:r>
      <w:r>
        <w:t xml:space="preserve"> EUR bolo skutočne čerpané k 31.12.202</w:t>
      </w:r>
      <w:r w:rsidR="003A0FFD">
        <w:t>2</w:t>
      </w:r>
      <w:r>
        <w:t xml:space="preserve"> v sume </w:t>
      </w:r>
      <w:r w:rsidR="003A0FFD">
        <w:t>48 701,57</w:t>
      </w:r>
      <w:r>
        <w:t xml:space="preserve"> EUR, čo je 99 % čerpanie. Sú tu zahrnuté odvody poistného z miezd pracovníkov : </w:t>
      </w:r>
      <w:proofErr w:type="spellStart"/>
      <w:r>
        <w:t>OcÚ</w:t>
      </w:r>
      <w:proofErr w:type="spellEnd"/>
      <w:r>
        <w:t>,  matričného úradu,  pracovníkov školstva, terénnych sociálnych pracovníkov, odmeny poslancov.</w:t>
      </w:r>
    </w:p>
    <w:p w:rsidR="00B654FD" w:rsidRDefault="00B654FD" w:rsidP="00E712F1">
      <w:pPr>
        <w:jc w:val="both"/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Tovary a služby</w:t>
      </w:r>
    </w:p>
    <w:p w:rsidR="00E712F1" w:rsidRDefault="00E712F1" w:rsidP="00E712F1">
      <w:pPr>
        <w:jc w:val="both"/>
      </w:pPr>
      <w:r>
        <w:t xml:space="preserve">Z rozpočtovaných </w:t>
      </w:r>
      <w:r w:rsidR="003A0FFD">
        <w:t>90 777,48</w:t>
      </w:r>
      <w:r>
        <w:t xml:space="preserve"> EUR bolo skutočne čerpané k 31.12.202</w:t>
      </w:r>
      <w:r w:rsidR="003A0FFD">
        <w:t>2</w:t>
      </w:r>
      <w:r>
        <w:t xml:space="preserve"> v sume </w:t>
      </w:r>
      <w:r w:rsidR="003A0FFD">
        <w:t>82 514,65</w:t>
      </w:r>
      <w:r>
        <w:t xml:space="preserve"> EUR, čo je 9</w:t>
      </w:r>
      <w:r w:rsidR="003A0FFD">
        <w:t>0</w:t>
      </w:r>
      <w:r>
        <w:t xml:space="preserve">  % čerpanie. Ide o prevádzkové výdavky všetkých stredísk a to: </w:t>
      </w:r>
      <w:proofErr w:type="spellStart"/>
      <w:r>
        <w:t>OcÚ</w:t>
      </w:r>
      <w:proofErr w:type="spellEnd"/>
      <w:r>
        <w:t>, školstva, matričná činnosť, terénna sociálna práca,  ako sú cestovné náhrady, energia, poštové a telekomunikačné služby, prevádzkové stroje a zariadenia, materiál, pitná voda, knihy časopisu učebné pomôcky, pohonná hmota do kosačiek, motorovej píli a traktora, služby a poplatky spojené s nakladaním odpadu, poplatky za vedenie účtu, špeciálne služby overenie účtovníctva audítorom,  prídel do sociálneho fondu, odmeny zamestnancom mimo pracovného pomeru, odmena poslancom OZ, školenia, poistenie majetku obce.</w:t>
      </w:r>
      <w:r w:rsidR="003A0FFD">
        <w:t xml:space="preserve"> Rutinnú a štandardnú údržbu budov, verejného osvetlenia, miestneho rozhlasu, prevádzkových zariadení všetkých stredísk a traktora</w:t>
      </w:r>
    </w:p>
    <w:p w:rsidR="00E712F1" w:rsidRDefault="00E712F1" w:rsidP="00E712F1">
      <w:pPr>
        <w:jc w:val="both"/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Bežné transfery a dotácie</w:t>
      </w:r>
    </w:p>
    <w:p w:rsidR="00E712F1" w:rsidRDefault="00E712F1" w:rsidP="00E712F1">
      <w:pPr>
        <w:jc w:val="both"/>
        <w:rPr>
          <w:b/>
        </w:rPr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a) na členské príspevky</w:t>
      </w:r>
    </w:p>
    <w:p w:rsidR="00E712F1" w:rsidRDefault="00E712F1" w:rsidP="00E712F1">
      <w:pPr>
        <w:jc w:val="both"/>
        <w:rPr>
          <w:b/>
        </w:rPr>
      </w:pPr>
    </w:p>
    <w:p w:rsidR="00E712F1" w:rsidRDefault="00E712F1" w:rsidP="00E712F1">
      <w:pPr>
        <w:jc w:val="both"/>
      </w:pPr>
      <w:r>
        <w:t xml:space="preserve">Z rozpočtovaných </w:t>
      </w:r>
      <w:r w:rsidR="00AC3DD6">
        <w:t>1 001,50</w:t>
      </w:r>
      <w:r>
        <w:t xml:space="preserve"> EUR bolo skutočne čerpané </w:t>
      </w:r>
      <w:r w:rsidR="00AC3DD6">
        <w:t>788,75</w:t>
      </w:r>
      <w:r>
        <w:t xml:space="preserve"> EUR</w:t>
      </w:r>
      <w:r>
        <w:rPr>
          <w:b/>
        </w:rPr>
        <w:t xml:space="preserve"> </w:t>
      </w:r>
      <w:r>
        <w:t xml:space="preserve">čo predstavuje  </w:t>
      </w:r>
      <w:r w:rsidR="00AC3DD6">
        <w:t>79</w:t>
      </w:r>
      <w:r>
        <w:t xml:space="preserve"> % plnenie, ide o členské príspevky Združenie miest a obcí Slovenska, </w:t>
      </w:r>
      <w:proofErr w:type="spellStart"/>
      <w:r>
        <w:t>Ister-Granum</w:t>
      </w:r>
      <w:proofErr w:type="spellEnd"/>
      <w:r>
        <w:t xml:space="preserve"> EGTC </w:t>
      </w:r>
      <w:proofErr w:type="spellStart"/>
      <w:r>
        <w:t>Esztergom</w:t>
      </w:r>
      <w:proofErr w:type="spellEnd"/>
      <w:r>
        <w:t xml:space="preserve">, </w:t>
      </w:r>
      <w:proofErr w:type="spellStart"/>
      <w:r>
        <w:t>Dolnohronské</w:t>
      </w:r>
      <w:proofErr w:type="spellEnd"/>
      <w:r>
        <w:t xml:space="preserve"> regionálne združenie Želiezovce,  Občianske združenie regionálne </w:t>
      </w:r>
      <w:r>
        <w:lastRenderedPageBreak/>
        <w:t xml:space="preserve">partnerstvo – </w:t>
      </w:r>
      <w:proofErr w:type="spellStart"/>
      <w:r>
        <w:t>Leader</w:t>
      </w:r>
      <w:proofErr w:type="spellEnd"/>
      <w:r>
        <w:t xml:space="preserve"> Želiezovce, Spoločný úrad Želiezovce</w:t>
      </w:r>
      <w:r w:rsidR="00AC3DD6">
        <w:t xml:space="preserve">, OZ Šťastný domov </w:t>
      </w:r>
      <w:r w:rsidR="005E2F83">
        <w:t xml:space="preserve"> Happy - </w:t>
      </w:r>
      <w:proofErr w:type="spellStart"/>
      <w:r w:rsidR="005E2F83">
        <w:t>Haus</w:t>
      </w:r>
      <w:proofErr w:type="spellEnd"/>
      <w:r>
        <w:t>.</w:t>
      </w:r>
    </w:p>
    <w:p w:rsidR="00E712F1" w:rsidRDefault="00E712F1" w:rsidP="00E712F1">
      <w:pPr>
        <w:jc w:val="both"/>
      </w:pPr>
    </w:p>
    <w:p w:rsidR="00E712F1" w:rsidRDefault="00E712F1" w:rsidP="00E712F1">
      <w:pPr>
        <w:jc w:val="both"/>
        <w:rPr>
          <w:b/>
        </w:rPr>
      </w:pPr>
      <w:r>
        <w:rPr>
          <w:b/>
        </w:rPr>
        <w:t>b)  dávky v hmotnej núdzi</w:t>
      </w:r>
    </w:p>
    <w:p w:rsidR="00E712F1" w:rsidRDefault="00E712F1" w:rsidP="00E712F1">
      <w:pPr>
        <w:jc w:val="both"/>
      </w:pPr>
      <w:r>
        <w:t xml:space="preserve">Ide o dávky ako sú rodinné prídavky a dávky v hmotnej núdzi, ktorých je obec  osobitným príjemcom. Z rozpočtovaných </w:t>
      </w:r>
      <w:r w:rsidR="00AC3DD6">
        <w:t>7 800,00</w:t>
      </w:r>
      <w:r>
        <w:t xml:space="preserve"> EUR bolo skutočne čerpané v sume </w:t>
      </w:r>
      <w:r w:rsidR="00AC3DD6">
        <w:t>7 707,22</w:t>
      </w:r>
      <w:r>
        <w:t xml:space="preserve"> EUR </w:t>
      </w:r>
      <w:r>
        <w:rPr>
          <w:b/>
        </w:rPr>
        <w:t xml:space="preserve"> </w:t>
      </w:r>
      <w:r>
        <w:t xml:space="preserve">čo predstavuje </w:t>
      </w:r>
      <w:r w:rsidR="00AC3DD6">
        <w:t>99</w:t>
      </w:r>
      <w:r>
        <w:t xml:space="preserve"> % </w:t>
      </w:r>
      <w:r w:rsidR="001F2607">
        <w:t>čerpanie</w:t>
      </w:r>
      <w:r>
        <w:t xml:space="preserve">. </w:t>
      </w:r>
    </w:p>
    <w:p w:rsidR="00E712F1" w:rsidRDefault="00E712F1" w:rsidP="00E712F1">
      <w:pPr>
        <w:jc w:val="both"/>
      </w:pPr>
    </w:p>
    <w:p w:rsidR="00E712F1" w:rsidRDefault="00E712F1" w:rsidP="00E712F1">
      <w:pPr>
        <w:outlineLvl w:val="0"/>
        <w:rPr>
          <w:b/>
        </w:rPr>
      </w:pPr>
      <w:r>
        <w:rPr>
          <w:b/>
        </w:rPr>
        <w:t>c) sociálna pomoc občanom</w:t>
      </w:r>
    </w:p>
    <w:p w:rsidR="00E712F1" w:rsidRDefault="00E712F1" w:rsidP="00E712F1">
      <w:pPr>
        <w:outlineLvl w:val="0"/>
        <w:rPr>
          <w:b/>
        </w:rPr>
      </w:pPr>
    </w:p>
    <w:p w:rsidR="005A10C1" w:rsidRDefault="00E712F1" w:rsidP="005A10C1">
      <w:pPr>
        <w:jc w:val="both"/>
        <w:outlineLvl w:val="0"/>
      </w:pPr>
      <w:r>
        <w:t xml:space="preserve">Výdavky pozostávajú z výpomoci poskytnutej občanom na zabezpečenie výdavkov spojených s pohrebom rodinného príslušníka, a poskytnutia finančného príspevku v zmysle zákona o sociálnoprávnej ochrane detí a o sociálnej kuratele na predchádzanie krízových situácií v rodine, úpravu a zachovanie vzťahov medzi dieťaťom a rodičom rozpočtovaných </w:t>
      </w:r>
      <w:r w:rsidR="00AC3DD6">
        <w:t xml:space="preserve">2 </w:t>
      </w:r>
      <w:r w:rsidR="005A10C1">
        <w:t>099</w:t>
      </w:r>
      <w:r>
        <w:t>,00 EUR</w:t>
      </w:r>
      <w:r>
        <w:rPr>
          <w:b/>
        </w:rPr>
        <w:t xml:space="preserve"> </w:t>
      </w:r>
      <w:r>
        <w:t>k 31.12.202</w:t>
      </w:r>
      <w:r w:rsidR="00AC3DD6">
        <w:t>2</w:t>
      </w:r>
      <w:r>
        <w:t xml:space="preserve"> </w:t>
      </w:r>
      <w:r w:rsidR="005A10C1">
        <w:t xml:space="preserve">nebolo </w:t>
      </w:r>
      <w:r>
        <w:t>čerpanie</w:t>
      </w:r>
      <w:r w:rsidR="005A10C1">
        <w:t>.</w:t>
      </w:r>
      <w:r>
        <w:t xml:space="preserve"> </w:t>
      </w:r>
    </w:p>
    <w:p w:rsidR="005A10C1" w:rsidRDefault="005A10C1" w:rsidP="005A10C1">
      <w:pPr>
        <w:jc w:val="both"/>
        <w:outlineLvl w:val="0"/>
        <w:rPr>
          <w:b/>
        </w:rPr>
      </w:pPr>
    </w:p>
    <w:p w:rsidR="001F2607" w:rsidRDefault="001F2607" w:rsidP="005A10C1">
      <w:pPr>
        <w:jc w:val="both"/>
        <w:outlineLvl w:val="0"/>
        <w:rPr>
          <w:b/>
        </w:rPr>
      </w:pPr>
      <w:r>
        <w:rPr>
          <w:b/>
        </w:rPr>
        <w:t>d) splácanie úrokov a ostatné platby súvisiace s úverom</w:t>
      </w:r>
    </w:p>
    <w:p w:rsidR="001F2607" w:rsidRDefault="001F2607" w:rsidP="005A10C1">
      <w:pPr>
        <w:jc w:val="both"/>
        <w:outlineLvl w:val="0"/>
      </w:pPr>
    </w:p>
    <w:p w:rsidR="001F2607" w:rsidRPr="001F2607" w:rsidRDefault="001F2607" w:rsidP="005A10C1">
      <w:pPr>
        <w:jc w:val="both"/>
        <w:outlineLvl w:val="0"/>
      </w:pPr>
      <w:r>
        <w:t>Z rozpočtovaných výdavkov 1 960,00 EUR bolo skutočné čerpanie 1 957,86 EUR čo predstavuje 100 % čerpanie. Do tejto kategória výdavkov patria úroky z úverov.</w:t>
      </w:r>
    </w:p>
    <w:p w:rsidR="009D408C" w:rsidRDefault="009D408C" w:rsidP="005A10C1">
      <w:pPr>
        <w:jc w:val="both"/>
        <w:outlineLvl w:val="0"/>
        <w:rPr>
          <w:b/>
        </w:rPr>
      </w:pPr>
    </w:p>
    <w:p w:rsidR="00E712F1" w:rsidRDefault="00E712F1" w:rsidP="00E712F1">
      <w:pPr>
        <w:rPr>
          <w:b/>
        </w:rPr>
      </w:pPr>
      <w:r>
        <w:rPr>
          <w:b/>
        </w:rPr>
        <w:t xml:space="preserve">B. Kapitálové výdavky </w:t>
      </w:r>
    </w:p>
    <w:p w:rsidR="00E712F1" w:rsidRDefault="00E712F1" w:rsidP="00E712F1">
      <w:pPr>
        <w:jc w:val="both"/>
        <w:rPr>
          <w:lang w:eastAsia="en-US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2941"/>
        <w:gridCol w:w="3050"/>
        <w:gridCol w:w="2226"/>
        <w:gridCol w:w="963"/>
      </w:tblGrid>
      <w:tr w:rsidR="00AC3DD6" w:rsidTr="00AC3DD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D6" w:rsidRPr="00337581" w:rsidRDefault="00AC3DD6" w:rsidP="00AC3D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</w:t>
            </w:r>
            <w:r w:rsidRPr="00337581">
              <w:rPr>
                <w:b/>
                <w:lang w:eastAsia="en-US"/>
              </w:rPr>
              <w:t xml:space="preserve">ozpočet </w:t>
            </w:r>
          </w:p>
          <w:p w:rsidR="00AC3DD6" w:rsidRDefault="00AC3DD6" w:rsidP="00AC3DD6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 w:rsidRPr="00337581">
              <w:rPr>
                <w:b/>
                <w:lang w:eastAsia="en-US"/>
              </w:rPr>
              <w:t>schválený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D6" w:rsidRPr="00337581" w:rsidRDefault="00AC3DD6" w:rsidP="00AC3D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</w:t>
            </w:r>
            <w:r w:rsidRPr="00337581">
              <w:rPr>
                <w:b/>
                <w:lang w:eastAsia="en-US"/>
              </w:rPr>
              <w:t>ozpočet</w:t>
            </w:r>
          </w:p>
          <w:p w:rsidR="00AC3DD6" w:rsidRDefault="00AC3DD6" w:rsidP="00AC3DD6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 w:rsidRPr="00337581">
              <w:rPr>
                <w:b/>
                <w:lang w:eastAsia="en-US"/>
              </w:rPr>
              <w:t>upravený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D6" w:rsidRPr="00337581" w:rsidRDefault="00AC3DD6" w:rsidP="00AC3DD6">
            <w:pPr>
              <w:jc w:val="center"/>
              <w:rPr>
                <w:b/>
                <w:lang w:eastAsia="en-US"/>
              </w:rPr>
            </w:pPr>
            <w:r w:rsidRPr="00337581">
              <w:rPr>
                <w:b/>
                <w:lang w:eastAsia="en-US"/>
              </w:rPr>
              <w:t>Čerpanie</w:t>
            </w:r>
          </w:p>
          <w:p w:rsidR="00AC3DD6" w:rsidRDefault="00AC3DD6" w:rsidP="00AC3DD6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 w:rsidRPr="00337581">
              <w:rPr>
                <w:b/>
                <w:lang w:eastAsia="en-US"/>
              </w:rPr>
              <w:t>k 31.12.2022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D6" w:rsidRDefault="00AC3DD6" w:rsidP="00AC3DD6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% plnenie</w:t>
            </w:r>
          </w:p>
        </w:tc>
      </w:tr>
      <w:tr w:rsidR="00AC3DD6" w:rsidTr="00AC3DD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D6" w:rsidRDefault="00AC3DD6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D6" w:rsidRDefault="009D408C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148 192,71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D6" w:rsidRDefault="009D408C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148 193,09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D6" w:rsidRDefault="00AC3DD6" w:rsidP="00AC3DD6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E712F1" w:rsidRDefault="00E712F1" w:rsidP="00E712F1">
      <w:pPr>
        <w:jc w:val="both"/>
        <w:rPr>
          <w:lang w:eastAsia="en-US"/>
        </w:rPr>
      </w:pPr>
    </w:p>
    <w:p w:rsidR="00320E20" w:rsidRDefault="00221A11" w:rsidP="00E712F1">
      <w:pPr>
        <w:jc w:val="both"/>
        <w:rPr>
          <w:lang w:eastAsia="en-US"/>
        </w:rPr>
      </w:pPr>
      <w:r>
        <w:rPr>
          <w:lang w:eastAsia="en-US"/>
        </w:rPr>
        <w:t xml:space="preserve">Z rozpočtovaných kapitálových výdavkov 148 192,71 </w:t>
      </w:r>
      <w:r w:rsidR="00C2283C">
        <w:rPr>
          <w:lang w:eastAsia="en-US"/>
        </w:rPr>
        <w:t>EUR</w:t>
      </w:r>
      <w:r>
        <w:rPr>
          <w:lang w:eastAsia="en-US"/>
        </w:rPr>
        <w:t xml:space="preserve"> bolo k 31.12.2022 skutočné čerpanie</w:t>
      </w:r>
      <w:r w:rsidR="00E712F1">
        <w:rPr>
          <w:lang w:eastAsia="en-US"/>
        </w:rPr>
        <w:t xml:space="preserve"> </w:t>
      </w:r>
      <w:r>
        <w:rPr>
          <w:lang w:eastAsia="en-US"/>
        </w:rPr>
        <w:t>148 193,09 EUR čo predstavuje 100 %.</w:t>
      </w:r>
    </w:p>
    <w:p w:rsidR="00E712F1" w:rsidRDefault="00E712F1" w:rsidP="00E712F1">
      <w:pPr>
        <w:jc w:val="both"/>
        <w:rPr>
          <w:lang w:eastAsia="en-US"/>
        </w:rPr>
      </w:pPr>
    </w:p>
    <w:p w:rsidR="00320E20" w:rsidRDefault="00320E20" w:rsidP="00E712F1">
      <w:pPr>
        <w:jc w:val="both"/>
        <w:rPr>
          <w:lang w:eastAsia="en-US"/>
        </w:rPr>
      </w:pPr>
      <w:r>
        <w:rPr>
          <w:lang w:eastAsia="en-US"/>
        </w:rPr>
        <w:t>Rozbor významných položiek kapitálového rozpočtu:</w:t>
      </w:r>
    </w:p>
    <w:p w:rsidR="00320E20" w:rsidRDefault="00320E20" w:rsidP="00E712F1">
      <w:pPr>
        <w:jc w:val="both"/>
        <w:rPr>
          <w:lang w:eastAsia="en-US"/>
        </w:rPr>
      </w:pPr>
    </w:p>
    <w:p w:rsidR="001F2607" w:rsidRDefault="001F2607" w:rsidP="00320E20">
      <w:pPr>
        <w:jc w:val="both"/>
        <w:rPr>
          <w:b/>
          <w:lang w:eastAsia="en-US"/>
        </w:rPr>
      </w:pPr>
      <w:r>
        <w:rPr>
          <w:b/>
          <w:lang w:eastAsia="en-US"/>
        </w:rPr>
        <w:t>Komunikačná infraštruktúra</w:t>
      </w:r>
    </w:p>
    <w:p w:rsidR="00320E20" w:rsidRPr="001F2607" w:rsidRDefault="001F2607" w:rsidP="00320E20">
      <w:pPr>
        <w:jc w:val="both"/>
        <w:rPr>
          <w:b/>
          <w:lang w:eastAsia="en-US"/>
        </w:rPr>
      </w:pPr>
      <w:r>
        <w:rPr>
          <w:lang w:eastAsia="en-US"/>
        </w:rPr>
        <w:t>Z</w:t>
      </w:r>
      <w:r w:rsidR="00320E20">
        <w:rPr>
          <w:lang w:eastAsia="en-US"/>
        </w:rPr>
        <w:t> rozpočtovaných kapitálových výdavkov 13 905,46 EUR skutočné čerpanie 13 905,85 EUR čo je 100 % čerpanie.</w:t>
      </w:r>
      <w:r>
        <w:rPr>
          <w:lang w:eastAsia="en-US"/>
        </w:rPr>
        <w:t xml:space="preserve"> Táto kategória zahŕňa kapitálové výdavky na projekt s názvom </w:t>
      </w:r>
      <w:proofErr w:type="spellStart"/>
      <w:r>
        <w:rPr>
          <w:lang w:eastAsia="en-US"/>
        </w:rPr>
        <w:t>Wifi</w:t>
      </w:r>
      <w:proofErr w:type="spellEnd"/>
      <w:r>
        <w:rPr>
          <w:lang w:eastAsia="en-US"/>
        </w:rPr>
        <w:t xml:space="preserve"> pre Teba, financované na základe zmluvy o NFP medzi poskytovateľom Ministerstvo dopravy a výstavby SR a obcou Šalov.</w:t>
      </w:r>
    </w:p>
    <w:p w:rsidR="00320E20" w:rsidRDefault="00320E20" w:rsidP="00E712F1">
      <w:pPr>
        <w:jc w:val="both"/>
        <w:rPr>
          <w:lang w:eastAsia="en-US"/>
        </w:rPr>
      </w:pPr>
    </w:p>
    <w:p w:rsidR="00320E20" w:rsidRDefault="009B4F9B" w:rsidP="00E712F1">
      <w:pPr>
        <w:jc w:val="both"/>
        <w:rPr>
          <w:b/>
          <w:lang w:eastAsia="en-US"/>
        </w:rPr>
      </w:pPr>
      <w:r w:rsidRPr="009B4F9B">
        <w:rPr>
          <w:b/>
          <w:lang w:eastAsia="en-US"/>
        </w:rPr>
        <w:t xml:space="preserve">Rekonštrukcia – odstránenie havarijného stavu </w:t>
      </w:r>
      <w:r>
        <w:rPr>
          <w:b/>
          <w:lang w:eastAsia="en-US"/>
        </w:rPr>
        <w:t>administratívnej budovy /KD/</w:t>
      </w:r>
    </w:p>
    <w:p w:rsidR="00B654FD" w:rsidRDefault="009B4F9B" w:rsidP="00B654FD">
      <w:pPr>
        <w:jc w:val="both"/>
      </w:pPr>
      <w:r>
        <w:rPr>
          <w:lang w:eastAsia="en-US"/>
        </w:rPr>
        <w:t>Z rozpočtovaných kapitálových výdavkov 134 287,25 EUR skutočné čerpanie 134 287,25 EUR</w:t>
      </w:r>
      <w:r w:rsidR="00F60CAB">
        <w:rPr>
          <w:lang w:eastAsia="en-US"/>
        </w:rPr>
        <w:t>,</w:t>
      </w:r>
      <w:r>
        <w:rPr>
          <w:lang w:eastAsia="en-US"/>
        </w:rPr>
        <w:t xml:space="preserve"> čo je 100 % čerpanie. Táto kategória zahŕňa kapitálové výdavky na </w:t>
      </w:r>
      <w:r w:rsidR="00B654FD">
        <w:t xml:space="preserve">odstránenie havarijného stavu administratívnej budovy /bývalý KD/. Na financovanie týchto výdavkov   obec prijala úver na základe uznesenia OZ č. 160/2022 v celkovej sume 134 287,25 €, od </w:t>
      </w:r>
      <w:proofErr w:type="spellStart"/>
      <w:r w:rsidR="00B654FD">
        <w:t>Prima</w:t>
      </w:r>
      <w:proofErr w:type="spellEnd"/>
      <w:r w:rsidR="00B654FD">
        <w:t xml:space="preserve"> banky Slovensko, a.s.</w:t>
      </w:r>
      <w:r w:rsidR="00F60CAB">
        <w:t>,</w:t>
      </w:r>
      <w:r w:rsidR="00B654FD">
        <w:t xml:space="preserve"> číslo zmluvy o úvere 114/004/22. Splácanie istiny </w:t>
      </w:r>
      <w:r w:rsidR="00F60CAB">
        <w:t xml:space="preserve">bude vykonávaná </w:t>
      </w:r>
      <w:r w:rsidR="00B654FD">
        <w:t>v mesačných splátkach od 25.1.2023 do 3.8.2037.</w:t>
      </w:r>
    </w:p>
    <w:p w:rsidR="00B654FD" w:rsidRDefault="00B654FD" w:rsidP="00E712F1">
      <w:pPr>
        <w:tabs>
          <w:tab w:val="right" w:pos="5040"/>
        </w:tabs>
        <w:jc w:val="both"/>
      </w:pPr>
    </w:p>
    <w:p w:rsidR="00380D61" w:rsidRDefault="00380D61" w:rsidP="00E712F1">
      <w:pPr>
        <w:tabs>
          <w:tab w:val="right" w:pos="5040"/>
        </w:tabs>
        <w:jc w:val="both"/>
        <w:rPr>
          <w:b/>
        </w:rPr>
      </w:pPr>
    </w:p>
    <w:p w:rsidR="00380D61" w:rsidRDefault="00380D61" w:rsidP="00E712F1">
      <w:pPr>
        <w:tabs>
          <w:tab w:val="right" w:pos="5040"/>
        </w:tabs>
        <w:jc w:val="both"/>
        <w:rPr>
          <w:b/>
        </w:rPr>
      </w:pPr>
    </w:p>
    <w:p w:rsidR="00380D61" w:rsidRDefault="00380D61" w:rsidP="00E712F1">
      <w:pPr>
        <w:tabs>
          <w:tab w:val="right" w:pos="5040"/>
        </w:tabs>
        <w:jc w:val="both"/>
        <w:rPr>
          <w:b/>
        </w:rPr>
      </w:pPr>
    </w:p>
    <w:p w:rsidR="00380D61" w:rsidRDefault="00380D61" w:rsidP="00E712F1">
      <w:pPr>
        <w:tabs>
          <w:tab w:val="right" w:pos="5040"/>
        </w:tabs>
        <w:jc w:val="both"/>
        <w:rPr>
          <w:b/>
        </w:rPr>
      </w:pPr>
    </w:p>
    <w:p w:rsidR="00E712F1" w:rsidRDefault="00E712F1" w:rsidP="00E712F1">
      <w:pPr>
        <w:tabs>
          <w:tab w:val="right" w:pos="5040"/>
        </w:tabs>
        <w:jc w:val="both"/>
        <w:rPr>
          <w:b/>
        </w:rPr>
      </w:pPr>
      <w:r>
        <w:rPr>
          <w:b/>
        </w:rPr>
        <w:lastRenderedPageBreak/>
        <w:t>C. Výdavkové finančné operácie</w:t>
      </w:r>
    </w:p>
    <w:p w:rsidR="00E712F1" w:rsidRDefault="00E712F1" w:rsidP="00E712F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2283C" w:rsidRDefault="00E712F1" w:rsidP="00FC1E70">
      <w:pPr>
        <w:jc w:val="both"/>
      </w:pPr>
      <w:r>
        <w:t>Obec v roku 202</w:t>
      </w:r>
      <w:r w:rsidR="00B654FD">
        <w:t xml:space="preserve">2 </w:t>
      </w:r>
      <w:r>
        <w:t>mala rozpočtované výdavkové finančné operácie</w:t>
      </w:r>
      <w:r w:rsidR="00B654FD">
        <w:t xml:space="preserve"> </w:t>
      </w:r>
      <w:r w:rsidR="00A37B90">
        <w:t>v celkovej výške 96 276,84 EUR</w:t>
      </w:r>
      <w:r w:rsidR="00F60CAB">
        <w:t>,</w:t>
      </w:r>
      <w:r w:rsidR="00A37B90">
        <w:t xml:space="preserve"> plnenie k 31.12.2022 nebolo </w:t>
      </w:r>
      <w:r>
        <w:t>.</w:t>
      </w:r>
      <w:r w:rsidR="00FC1E70">
        <w:t xml:space="preserve"> V roku 2020 obec prijala od </w:t>
      </w:r>
      <w:proofErr w:type="spellStart"/>
      <w:r w:rsidR="00FC1E70">
        <w:t>Prima</w:t>
      </w:r>
      <w:proofErr w:type="spellEnd"/>
      <w:r w:rsidR="00FC1E70">
        <w:t xml:space="preserve"> banky Slovensko</w:t>
      </w:r>
      <w:r w:rsidR="001E0E52">
        <w:t>,</w:t>
      </w:r>
      <w:r w:rsidR="00FC1E70">
        <w:t xml:space="preserve"> a. s.  </w:t>
      </w:r>
      <w:proofErr w:type="spellStart"/>
      <w:r w:rsidR="00FC1E70">
        <w:t>Municipálny</w:t>
      </w:r>
      <w:proofErr w:type="spellEnd"/>
      <w:r w:rsidR="00FC1E70">
        <w:t xml:space="preserve"> úver – </w:t>
      </w:r>
      <w:proofErr w:type="spellStart"/>
      <w:r w:rsidR="00FC1E70">
        <w:t>Eurofondy</w:t>
      </w:r>
      <w:proofErr w:type="spellEnd"/>
      <w:r w:rsidR="00FC1E70">
        <w:t xml:space="preserve"> č. zmluvy 114/001/20 na rekonštrukciu a modernizáciu  domu smútku a jeho okolia v sume 96 276,84 € s variabilnou úrokovou sadzbou, na základe uznesenia </w:t>
      </w:r>
      <w:r w:rsidR="00F60CAB">
        <w:t xml:space="preserve">obecného </w:t>
      </w:r>
      <w:proofErr w:type="spellStart"/>
      <w:r w:rsidR="00F60CAB">
        <w:t>zastupitreľstva</w:t>
      </w:r>
      <w:proofErr w:type="spellEnd"/>
      <w:r w:rsidR="00F60CAB">
        <w:t xml:space="preserve"> </w:t>
      </w:r>
      <w:r w:rsidR="00FC1E70">
        <w:t xml:space="preserve">č. 26/2019 zo dňa 13.11.2019. </w:t>
      </w:r>
    </w:p>
    <w:p w:rsidR="00FC1E70" w:rsidRPr="00FC1E70" w:rsidRDefault="00FC1E70" w:rsidP="00FC1E70">
      <w:pPr>
        <w:jc w:val="both"/>
      </w:pPr>
      <w:r>
        <w:t xml:space="preserve">Rekonštrukcia </w:t>
      </w:r>
      <w:r w:rsidR="00C2283C">
        <w:t xml:space="preserve">bola </w:t>
      </w:r>
      <w:r>
        <w:t>realizovaná na základe zmluvy o poskytnuté NFP</w:t>
      </w:r>
      <w:r w:rsidR="00F60CAB">
        <w:t>,</w:t>
      </w:r>
      <w:r>
        <w:t xml:space="preserve"> poskytovateľ Pôdohospodárska platobná agentúra Bratislava. Do uzavretia účtovného obdobia 2022 úver nebol splatený z dôvodu neposkytnutia NFP od poskytovateľa. </w:t>
      </w:r>
    </w:p>
    <w:p w:rsidR="00E712F1" w:rsidRDefault="00E712F1" w:rsidP="00E712F1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E712F1" w:rsidRDefault="00E712F1" w:rsidP="0043441B">
      <w:pPr>
        <w:pStyle w:val="Bezriadkovania"/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Výsledok hospodárenia /VH/ za rok 202</w:t>
      </w:r>
      <w:r w:rsidR="00FC1E70">
        <w:rPr>
          <w:rFonts w:ascii="Times New Roman" w:hAnsi="Times New Roman" w:cs="Times New Roman"/>
          <w:b/>
          <w:sz w:val="28"/>
          <w:szCs w:val="28"/>
        </w:rPr>
        <w:t>2</w:t>
      </w:r>
    </w:p>
    <w:p w:rsidR="00221A11" w:rsidRDefault="00E712F1" w:rsidP="00E712F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Použitie prebytku (</w:t>
      </w:r>
      <w:proofErr w:type="spellStart"/>
      <w:r>
        <w:rPr>
          <w:rFonts w:ascii="Times New Roman" w:hAnsi="Times New Roman" w:cs="Times New Roman"/>
          <w:sz w:val="24"/>
          <w:szCs w:val="24"/>
        </w:rPr>
        <w:t>vysporiadanie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schodku) rozpočtového hospodárenia za rok 202</w:t>
      </w:r>
      <w:r w:rsidR="00FC1E70">
        <w:rPr>
          <w:rFonts w:ascii="Times New Roman" w:hAnsi="Times New Roman" w:cs="Times New Roman"/>
          <w:sz w:val="24"/>
          <w:szCs w:val="24"/>
        </w:rPr>
        <w:t>2</w:t>
      </w:r>
    </w:p>
    <w:p w:rsidR="00380D61" w:rsidRDefault="00380D61" w:rsidP="00E712F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6142" w:type="dxa"/>
        <w:tblInd w:w="12280" w:type="dxa"/>
        <w:tblLook w:val="04A0"/>
      </w:tblPr>
      <w:tblGrid>
        <w:gridCol w:w="3071"/>
        <w:gridCol w:w="3071"/>
      </w:tblGrid>
      <w:tr w:rsidR="00E712F1" w:rsidTr="0043441B">
        <w:trPr>
          <w:trHeight w:val="7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</w:tr>
      <w:tr w:rsidR="00E712F1" w:rsidTr="0043441B">
        <w:trPr>
          <w:trHeight w:val="7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2F1" w:rsidRDefault="00E712F1">
            <w:pPr>
              <w:tabs>
                <w:tab w:val="right" w:pos="5040"/>
              </w:tabs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</w:tr>
    </w:tbl>
    <w:tbl>
      <w:tblPr>
        <w:tblpPr w:leftFromText="141" w:rightFromText="141" w:bottomFromText="200" w:vertAnchor="text" w:horzAnchor="page" w:tblpX="2220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/>
      </w:tblPr>
      <w:tblGrid>
        <w:gridCol w:w="5426"/>
        <w:gridCol w:w="3187"/>
      </w:tblGrid>
      <w:tr w:rsidR="00E712F1" w:rsidTr="0043441B">
        <w:trPr>
          <w:trHeight w:val="69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Pr="00BB2170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2F1" w:rsidRPr="00BB2170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70">
              <w:rPr>
                <w:rFonts w:ascii="Times New Roman" w:hAnsi="Times New Roman" w:cs="Times New Roman"/>
                <w:b/>
                <w:sz w:val="24"/>
                <w:szCs w:val="24"/>
              </w:rPr>
              <w:t>Hospodárenie obce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Pr="00BB2170" w:rsidRDefault="00E712F1" w:rsidP="0043441B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70">
              <w:rPr>
                <w:rFonts w:ascii="Times New Roman" w:hAnsi="Times New Roman" w:cs="Times New Roman"/>
                <w:b/>
                <w:sz w:val="24"/>
                <w:szCs w:val="24"/>
              </w:rPr>
              <w:t>Skutočnosť</w:t>
            </w:r>
            <w:r w:rsidR="0043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2170">
              <w:rPr>
                <w:rFonts w:ascii="Times New Roman" w:hAnsi="Times New Roman" w:cs="Times New Roman"/>
                <w:b/>
                <w:sz w:val="24"/>
                <w:szCs w:val="24"/>
              </w:rPr>
              <w:t>k 31.12.202</w:t>
            </w:r>
            <w:r w:rsidR="00BB2170" w:rsidRPr="00BB21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712F1" w:rsidRPr="00BB2170" w:rsidRDefault="00E712F1" w:rsidP="00B8098F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70">
              <w:rPr>
                <w:rFonts w:ascii="Times New Roman" w:hAnsi="Times New Roman" w:cs="Times New Roman"/>
                <w:b/>
                <w:sz w:val="24"/>
                <w:szCs w:val="24"/>
              </w:rPr>
              <w:t>v EUR</w:t>
            </w:r>
          </w:p>
        </w:tc>
      </w:tr>
      <w:tr w:rsidR="00E712F1" w:rsidTr="0043441B">
        <w:trPr>
          <w:trHeight w:val="2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Bežné príjmy spolu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B2170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259 705,18</w:t>
            </w:r>
          </w:p>
        </w:tc>
      </w:tr>
      <w:tr w:rsidR="00E712F1" w:rsidTr="0043441B">
        <w:trPr>
          <w:trHeight w:val="2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Bežné výdavky spolu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B2170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285 969,85</w:t>
            </w:r>
          </w:p>
        </w:tc>
      </w:tr>
      <w:tr w:rsidR="00E712F1" w:rsidTr="0043441B">
        <w:trPr>
          <w:trHeight w:val="2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Bežný rozpočet </w:t>
            </w:r>
            <w:r w:rsidR="00BB21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schodok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B2170" w:rsidP="00B8098F">
            <w:pPr>
              <w:pStyle w:val="Bezriadkovania"/>
              <w:numPr>
                <w:ilvl w:val="0"/>
                <w:numId w:val="11"/>
              </w:num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26 264,67</w:t>
            </w:r>
          </w:p>
        </w:tc>
      </w:tr>
      <w:tr w:rsidR="00E712F1" w:rsidTr="0043441B">
        <w:trPr>
          <w:trHeight w:val="2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Kapitálové príjmy spolu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B2170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13 202,34</w:t>
            </w:r>
          </w:p>
        </w:tc>
      </w:tr>
      <w:tr w:rsidR="00E712F1" w:rsidTr="0043441B">
        <w:trPr>
          <w:trHeight w:val="28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Kapitálové výdavky spolu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BB2170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148 193,09</w:t>
            </w:r>
          </w:p>
        </w:tc>
      </w:tr>
      <w:tr w:rsidR="00E712F1" w:rsidTr="0043441B">
        <w:trPr>
          <w:trHeight w:val="2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Kapitálový rozpočet – schodok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Pr="00B8098F" w:rsidRDefault="00BB2170" w:rsidP="00B8098F">
            <w:pPr>
              <w:pStyle w:val="Odsekzoznamu"/>
              <w:numPr>
                <w:ilvl w:val="0"/>
                <w:numId w:val="11"/>
              </w:num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 w:rsidRPr="00B8098F">
              <w:rPr>
                <w:rFonts w:eastAsiaTheme="minorHAnsi"/>
                <w:lang w:eastAsia="en-US"/>
              </w:rPr>
              <w:t>134 990,75</w:t>
            </w:r>
          </w:p>
        </w:tc>
      </w:tr>
      <w:tr w:rsidR="00E712F1" w:rsidTr="0043441B">
        <w:trPr>
          <w:trHeight w:val="59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Vyčíslenie VH z bežného a kapitálového rozpočtu bez finančných operácií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8F" w:rsidRDefault="00DF5718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161 255,42</w:t>
            </w:r>
          </w:p>
        </w:tc>
      </w:tr>
      <w:tr w:rsidR="00E712F1" w:rsidTr="0043441B">
        <w:trPr>
          <w:trHeight w:val="59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Vylúčenie z prebytku bežného rozpočtu nevyčerpané fin. prostriedky zo ŠR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E" w:rsidRDefault="006D762E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4 976,54</w:t>
            </w:r>
          </w:p>
        </w:tc>
      </w:tr>
      <w:tr w:rsidR="00E712F1" w:rsidTr="0043441B">
        <w:trPr>
          <w:trHeight w:val="88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Pr="00BB2170" w:rsidRDefault="00E712F1" w:rsidP="00DF5718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70">
              <w:rPr>
                <w:rFonts w:ascii="Times New Roman" w:hAnsi="Times New Roman" w:cs="Times New Roman"/>
                <w:b/>
                <w:sz w:val="24"/>
                <w:szCs w:val="24"/>
              </w:rPr>
              <w:t>Vyčíslený VH za rok 202</w:t>
            </w:r>
            <w:r w:rsidR="006D76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2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finančných operácií a po vylúčení nespotrebovaného bežného transferu zo ŠR </w:t>
            </w:r>
            <w:r w:rsidR="00A234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B2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schodok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52" w:rsidRDefault="00DF5718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166 231,96</w:t>
            </w:r>
          </w:p>
        </w:tc>
      </w:tr>
      <w:tr w:rsidR="00E712F1" w:rsidTr="0043441B">
        <w:trPr>
          <w:trHeight w:val="2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Príjmy z finančných operácií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Pr="006D762E" w:rsidRDefault="006D762E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762E">
              <w:rPr>
                <w:rFonts w:ascii="Times New Roman" w:hAnsi="Times New Roman" w:cs="Times New Roman"/>
                <w:sz w:val="24"/>
                <w:szCs w:val="24"/>
              </w:rPr>
              <w:t>169 029,68</w:t>
            </w:r>
          </w:p>
        </w:tc>
      </w:tr>
      <w:tr w:rsidR="00E712F1" w:rsidTr="0043441B">
        <w:trPr>
          <w:trHeight w:val="2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Výdavky z finančných operácií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D762E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762E" w:rsidTr="0043441B">
        <w:trPr>
          <w:trHeight w:val="26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62E" w:rsidRDefault="006D762E" w:rsidP="006D762E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Hospodárenie z finančných operácií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62E" w:rsidRDefault="006D762E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+ 169 029,68</w:t>
            </w:r>
          </w:p>
        </w:tc>
      </w:tr>
      <w:tr w:rsidR="00BB2170" w:rsidTr="0043441B">
        <w:trPr>
          <w:trHeight w:val="2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70" w:rsidRDefault="00BB2170" w:rsidP="00B8098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Príjmy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70" w:rsidRDefault="006D762E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441 937,20</w:t>
            </w:r>
          </w:p>
        </w:tc>
      </w:tr>
      <w:tr w:rsidR="00B8098F" w:rsidTr="0043441B">
        <w:trPr>
          <w:trHeight w:val="26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098F" w:rsidRDefault="00B8098F" w:rsidP="006D762E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Výdavky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098F" w:rsidRDefault="006D762E" w:rsidP="00B8098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434 162,94</w:t>
            </w:r>
          </w:p>
        </w:tc>
      </w:tr>
      <w:tr w:rsidR="00B8098F" w:rsidTr="0043441B">
        <w:tblPrEx>
          <w:tblCellMar>
            <w:left w:w="70" w:type="dxa"/>
            <w:right w:w="70" w:type="dxa"/>
          </w:tblCellMar>
        </w:tblPrEx>
        <w:trPr>
          <w:trHeight w:val="282"/>
        </w:trPr>
        <w:tc>
          <w:tcPr>
            <w:tcW w:w="5426" w:type="dxa"/>
          </w:tcPr>
          <w:p w:rsidR="00B8098F" w:rsidRDefault="00B8098F" w:rsidP="00B8098F">
            <w:pPr>
              <w:pStyle w:val="Bezriadkovania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Hospodárenie vrátane finančných operácií</w:t>
            </w:r>
          </w:p>
        </w:tc>
        <w:tc>
          <w:tcPr>
            <w:tcW w:w="3187" w:type="dxa"/>
          </w:tcPr>
          <w:p w:rsidR="00B8098F" w:rsidRDefault="006D762E" w:rsidP="00B8098F">
            <w:pPr>
              <w:pStyle w:val="Bezriadkovania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7 774,26</w:t>
            </w:r>
          </w:p>
        </w:tc>
      </w:tr>
      <w:tr w:rsidR="00B8098F" w:rsidTr="0043441B">
        <w:tblPrEx>
          <w:tblCellMar>
            <w:left w:w="70" w:type="dxa"/>
            <w:right w:w="70" w:type="dxa"/>
          </w:tblCellMar>
        </w:tblPrEx>
        <w:trPr>
          <w:trHeight w:val="324"/>
        </w:trPr>
        <w:tc>
          <w:tcPr>
            <w:tcW w:w="5426" w:type="dxa"/>
          </w:tcPr>
          <w:p w:rsidR="00B8098F" w:rsidRDefault="00B8098F" w:rsidP="00B8098F">
            <w:pPr>
              <w:pStyle w:val="Bezriadkovania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Vylúčenie z prebytku nevyčerpané finančné prostriedky ŠR</w:t>
            </w:r>
          </w:p>
        </w:tc>
        <w:tc>
          <w:tcPr>
            <w:tcW w:w="3187" w:type="dxa"/>
          </w:tcPr>
          <w:p w:rsidR="00B8098F" w:rsidRDefault="00B8098F" w:rsidP="00B8098F">
            <w:pPr>
              <w:pStyle w:val="Bezriadkovania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D762E" w:rsidRDefault="006D762E" w:rsidP="00B8098F">
            <w:pPr>
              <w:pStyle w:val="Bezriadkovania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</w:t>
            </w:r>
            <w:r w:rsidR="00B95D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4 976,54</w:t>
            </w:r>
          </w:p>
        </w:tc>
      </w:tr>
      <w:tr w:rsidR="00B8098F" w:rsidTr="0043441B">
        <w:tblPrEx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5426" w:type="dxa"/>
          </w:tcPr>
          <w:p w:rsidR="00B8098F" w:rsidRPr="00B8098F" w:rsidRDefault="00B8098F" w:rsidP="00B8098F">
            <w:pPr>
              <w:pStyle w:val="Bezriadkovania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Celkové hospodárenie obce vrátane finančných operácií po úprave</w:t>
            </w:r>
          </w:p>
        </w:tc>
        <w:tc>
          <w:tcPr>
            <w:tcW w:w="3187" w:type="dxa"/>
          </w:tcPr>
          <w:p w:rsidR="00B8098F" w:rsidRDefault="00B8098F" w:rsidP="00B8098F">
            <w:pPr>
              <w:pStyle w:val="Bezriadkovania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95DDB" w:rsidRDefault="00B95DDB" w:rsidP="00B8098F">
            <w:pPr>
              <w:pStyle w:val="Bezriadkovania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2 797,72</w:t>
            </w:r>
          </w:p>
        </w:tc>
      </w:tr>
    </w:tbl>
    <w:p w:rsidR="00380D61" w:rsidRDefault="00380D61" w:rsidP="00380D6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80D61" w:rsidRDefault="00380D61" w:rsidP="00380D6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80D61" w:rsidRDefault="00380D61" w:rsidP="00380D6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80D61" w:rsidRDefault="00380D61" w:rsidP="00380D6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80D61" w:rsidRDefault="00380D61" w:rsidP="00380D6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12F1" w:rsidRDefault="00B654FD" w:rsidP="00380D6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E712F1">
        <w:rPr>
          <w:rFonts w:ascii="Times New Roman" w:hAnsi="Times New Roman" w:cs="Times New Roman"/>
          <w:iCs/>
          <w:sz w:val="24"/>
          <w:szCs w:val="24"/>
        </w:rPr>
        <w:t xml:space="preserve">a účely tvorby peňažných fondov pri usporiadaní prebytku rozpočtu obce podľa </w:t>
      </w:r>
      <w:r w:rsidR="00E712F1">
        <w:rPr>
          <w:rFonts w:ascii="Times New Roman" w:hAnsi="Times New Roman" w:cs="Times New Roman"/>
          <w:sz w:val="24"/>
          <w:szCs w:val="24"/>
        </w:rPr>
        <w:t xml:space="preserve">§ 10 ods. 3 písm. a) a b)  citovaného zákona, </w:t>
      </w:r>
      <w:r w:rsidR="00E712F1">
        <w:rPr>
          <w:rFonts w:ascii="Times New Roman" w:hAnsi="Times New Roman" w:cs="Times New Roman"/>
          <w:iCs/>
          <w:sz w:val="24"/>
          <w:szCs w:val="24"/>
        </w:rPr>
        <w:t xml:space="preserve"> sa z preb</w:t>
      </w:r>
      <w:r w:rsidR="00B95DDB">
        <w:rPr>
          <w:rFonts w:ascii="Times New Roman" w:hAnsi="Times New Roman" w:cs="Times New Roman"/>
          <w:iCs/>
          <w:sz w:val="24"/>
          <w:szCs w:val="24"/>
        </w:rPr>
        <w:t>ytku hospodárenia obce vylučujú:</w:t>
      </w:r>
    </w:p>
    <w:p w:rsidR="00B95DDB" w:rsidRDefault="00B95DDB" w:rsidP="00E712F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Vylúčenie z prebytku:</w:t>
      </w:r>
    </w:p>
    <w:p w:rsidR="00B95DDB" w:rsidRDefault="00B95DDB" w:rsidP="00E712F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ZŠ – normatív                                                                                  1.666,25</w:t>
      </w:r>
    </w:p>
    <w:p w:rsidR="00B95DDB" w:rsidRDefault="00B95DDB" w:rsidP="00E712F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MŠ – výchova a vzdelávanie                                                              504,00</w:t>
      </w:r>
    </w:p>
    <w:p w:rsidR="00B95DDB" w:rsidRDefault="00B95DDB" w:rsidP="00E712F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MŠ a ZŠ – strava z ÚPSVR                                                             1.986,78</w:t>
      </w:r>
    </w:p>
    <w:p w:rsidR="00B95DDB" w:rsidRDefault="00B95DDB" w:rsidP="00E712F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Referendum 2023                                                                                674,57</w:t>
      </w:r>
    </w:p>
    <w:p w:rsidR="00B95DDB" w:rsidRDefault="00B95DDB" w:rsidP="00E712F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Dávky v HN – osobitný príjemca obec                                                144,94          </w:t>
      </w:r>
    </w:p>
    <w:p w:rsidR="00E712F1" w:rsidRPr="00B95DDB" w:rsidRDefault="00B95DDB" w:rsidP="00B95DDB">
      <w:pPr>
        <w:pStyle w:val="Bezriadkovania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95DDB"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="00E712F1" w:rsidRPr="00B95DDB">
        <w:rPr>
          <w:rFonts w:ascii="Times New Roman" w:hAnsi="Times New Roman" w:cs="Times New Roman"/>
          <w:b/>
          <w:iCs/>
          <w:sz w:val="24"/>
          <w:szCs w:val="24"/>
        </w:rPr>
        <w:t xml:space="preserve">evyčerpané prostriedky zo ŠR účelovo určené vo výške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4.976,54</w:t>
      </w:r>
    </w:p>
    <w:p w:rsidR="0025586A" w:rsidRDefault="0025586A" w:rsidP="00E712F1">
      <w:pPr>
        <w:pStyle w:val="Bezriadkovani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5586A" w:rsidRDefault="0025586A" w:rsidP="00380D61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586A">
        <w:rPr>
          <w:rFonts w:ascii="Times New Roman" w:hAnsi="Times New Roman" w:cs="Times New Roman"/>
          <w:sz w:val="24"/>
          <w:szCs w:val="24"/>
        </w:rPr>
        <w:t>a/ Hospodárenie obce z</w:t>
      </w:r>
      <w:r w:rsidR="00C2283C">
        <w:rPr>
          <w:rFonts w:ascii="Times New Roman" w:hAnsi="Times New Roman" w:cs="Times New Roman"/>
          <w:sz w:val="24"/>
          <w:szCs w:val="24"/>
        </w:rPr>
        <w:t xml:space="preserve"> bežného rozpočtu </w:t>
      </w:r>
      <w:r w:rsidRPr="0025586A">
        <w:rPr>
          <w:rFonts w:ascii="Times New Roman" w:hAnsi="Times New Roman" w:cs="Times New Roman"/>
          <w:sz w:val="24"/>
          <w:szCs w:val="24"/>
        </w:rPr>
        <w:t>a</w:t>
      </w:r>
      <w:r w:rsidR="00C2283C">
        <w:rPr>
          <w:rFonts w:ascii="Times New Roman" w:hAnsi="Times New Roman" w:cs="Times New Roman"/>
          <w:sz w:val="24"/>
          <w:szCs w:val="24"/>
        </w:rPr>
        <w:t xml:space="preserve"> kapitálového rozpočtu </w:t>
      </w:r>
      <w:r w:rsidRPr="0025586A">
        <w:rPr>
          <w:rFonts w:ascii="Times New Roman" w:hAnsi="Times New Roman" w:cs="Times New Roman"/>
          <w:sz w:val="24"/>
          <w:szCs w:val="24"/>
        </w:rPr>
        <w:t xml:space="preserve"> je schodok vo výške 161 255,42 EUR, po vylúčení cudzích fin</w:t>
      </w:r>
      <w:r>
        <w:rPr>
          <w:rFonts w:ascii="Times New Roman" w:hAnsi="Times New Roman" w:cs="Times New Roman"/>
          <w:sz w:val="24"/>
          <w:szCs w:val="24"/>
        </w:rPr>
        <w:t xml:space="preserve">ančných </w:t>
      </w:r>
      <w:r w:rsidRPr="0025586A">
        <w:rPr>
          <w:rFonts w:ascii="Times New Roman" w:hAnsi="Times New Roman" w:cs="Times New Roman"/>
          <w:sz w:val="24"/>
          <w:szCs w:val="24"/>
        </w:rPr>
        <w:t>prostriedkov k 31.12.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25586A">
        <w:rPr>
          <w:rFonts w:ascii="Times New Roman" w:hAnsi="Times New Roman" w:cs="Times New Roman"/>
          <w:sz w:val="24"/>
          <w:szCs w:val="24"/>
        </w:rPr>
        <w:t xml:space="preserve"> v sume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86A">
        <w:rPr>
          <w:rFonts w:ascii="Times New Roman" w:hAnsi="Times New Roman" w:cs="Times New Roman"/>
          <w:sz w:val="24"/>
          <w:szCs w:val="24"/>
        </w:rPr>
        <w:t>976,54 EUR , bol schodok 166 231,96 EUR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586A">
        <w:rPr>
          <w:rFonts w:ascii="Times New Roman" w:hAnsi="Times New Roman" w:cs="Times New Roman"/>
          <w:sz w:val="24"/>
          <w:szCs w:val="24"/>
        </w:rPr>
        <w:t> </w:t>
      </w:r>
    </w:p>
    <w:p w:rsidR="00A139D1" w:rsidRPr="0025586A" w:rsidRDefault="0025586A" w:rsidP="00380D61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586A">
        <w:rPr>
          <w:rFonts w:ascii="Times New Roman" w:hAnsi="Times New Roman" w:cs="Times New Roman"/>
          <w:sz w:val="24"/>
          <w:szCs w:val="24"/>
        </w:rPr>
        <w:t xml:space="preserve">Tento schodok </w:t>
      </w:r>
      <w:r w:rsidR="00C2283C">
        <w:rPr>
          <w:rFonts w:ascii="Times New Roman" w:hAnsi="Times New Roman" w:cs="Times New Roman"/>
          <w:sz w:val="24"/>
          <w:szCs w:val="24"/>
        </w:rPr>
        <w:t xml:space="preserve">bežného rozpočtu </w:t>
      </w:r>
      <w:r w:rsidR="00C2283C" w:rsidRPr="0025586A">
        <w:rPr>
          <w:rFonts w:ascii="Times New Roman" w:hAnsi="Times New Roman" w:cs="Times New Roman"/>
          <w:sz w:val="24"/>
          <w:szCs w:val="24"/>
        </w:rPr>
        <w:t>a</w:t>
      </w:r>
      <w:r w:rsidR="00C2283C">
        <w:rPr>
          <w:rFonts w:ascii="Times New Roman" w:hAnsi="Times New Roman" w:cs="Times New Roman"/>
          <w:sz w:val="24"/>
          <w:szCs w:val="24"/>
        </w:rPr>
        <w:t xml:space="preserve"> kapitálového rozpočtu </w:t>
      </w:r>
      <w:r w:rsidR="00C2283C" w:rsidRPr="0025586A">
        <w:rPr>
          <w:rFonts w:ascii="Times New Roman" w:hAnsi="Times New Roman" w:cs="Times New Roman"/>
          <w:sz w:val="24"/>
          <w:szCs w:val="24"/>
        </w:rPr>
        <w:t xml:space="preserve"> </w:t>
      </w:r>
      <w:r w:rsidRPr="0025586A">
        <w:rPr>
          <w:rFonts w:ascii="Times New Roman" w:hAnsi="Times New Roman" w:cs="Times New Roman"/>
          <w:sz w:val="24"/>
          <w:szCs w:val="24"/>
        </w:rPr>
        <w:t xml:space="preserve"> bol vykrytý z časti návratných zdrojov financovania a zo zostatku finančných prostriedkov predchádzajúceho rozpočtového roka 2021 </w:t>
      </w:r>
    </w:p>
    <w:p w:rsidR="00A139D1" w:rsidRDefault="00E712F1" w:rsidP="00380D61">
      <w:pPr>
        <w:pStyle w:val="Bezriadkovania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b/  </w:t>
      </w:r>
      <w:r w:rsidR="0025586A">
        <w:rPr>
          <w:rFonts w:ascii="Times New Roman" w:hAnsi="Times New Roman" w:cs="Times New Roman"/>
          <w:iCs/>
          <w:sz w:val="24"/>
          <w:szCs w:val="24"/>
        </w:rPr>
        <w:t>H</w:t>
      </w:r>
      <w:r>
        <w:rPr>
          <w:rFonts w:ascii="Times New Roman" w:hAnsi="Times New Roman" w:cs="Times New Roman"/>
          <w:iCs/>
          <w:sz w:val="24"/>
          <w:szCs w:val="24"/>
        </w:rPr>
        <w:t xml:space="preserve">ospodárenie obce vrátane finančných operácií </w:t>
      </w:r>
      <w:r w:rsidR="0025586A">
        <w:rPr>
          <w:rFonts w:ascii="Times New Roman" w:hAnsi="Times New Roman" w:cs="Times New Roman"/>
          <w:iCs/>
          <w:sz w:val="24"/>
          <w:szCs w:val="24"/>
        </w:rPr>
        <w:t xml:space="preserve">po úprave </w:t>
      </w:r>
      <w:r>
        <w:rPr>
          <w:rFonts w:ascii="Times New Roman" w:hAnsi="Times New Roman" w:cs="Times New Roman"/>
          <w:iCs/>
          <w:sz w:val="24"/>
          <w:szCs w:val="24"/>
        </w:rPr>
        <w:t xml:space="preserve">po vylúčení cudzích prostriedkov </w:t>
      </w:r>
      <w:r w:rsidR="0025586A">
        <w:rPr>
          <w:rFonts w:ascii="Times New Roman" w:hAnsi="Times New Roman" w:cs="Times New Roman"/>
          <w:iCs/>
          <w:sz w:val="24"/>
          <w:szCs w:val="24"/>
        </w:rPr>
        <w:t>je prebytkové v sume 2 797,72 EUR.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139D1" w:rsidRDefault="00A139D1" w:rsidP="00E712F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Zostatok prostriedkov z príjmových finančných operácií bude použitý cez </w:t>
      </w:r>
      <w:r w:rsidR="00DF5718">
        <w:rPr>
          <w:rFonts w:ascii="Times New Roman" w:hAnsi="Times New Roman" w:cs="Times New Roman"/>
          <w:iCs/>
          <w:sz w:val="24"/>
          <w:szCs w:val="24"/>
        </w:rPr>
        <w:t>príjmové finančné operácie</w:t>
      </w:r>
      <w:r>
        <w:rPr>
          <w:rFonts w:ascii="Times New Roman" w:hAnsi="Times New Roman" w:cs="Times New Roman"/>
          <w:iCs/>
          <w:sz w:val="24"/>
          <w:szCs w:val="24"/>
        </w:rPr>
        <w:t xml:space="preserve"> v rozpočte v roku 2023.</w:t>
      </w:r>
    </w:p>
    <w:p w:rsidR="00E712F1" w:rsidRDefault="00E712F1" w:rsidP="00E712F1">
      <w:pPr>
        <w:rPr>
          <w:b/>
          <w:color w:val="000000" w:themeColor="text1"/>
          <w:sz w:val="28"/>
          <w:szCs w:val="28"/>
        </w:rPr>
      </w:pPr>
    </w:p>
    <w:p w:rsidR="00E712F1" w:rsidRDefault="00E712F1" w:rsidP="00E712F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 Bilancia aktív a pasív k 31.12.202</w:t>
      </w:r>
      <w:r w:rsidR="00A139D1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 xml:space="preserve">  v EUR </w:t>
      </w:r>
    </w:p>
    <w:p w:rsidR="00E712F1" w:rsidRDefault="00E712F1" w:rsidP="00E712F1">
      <w:pPr>
        <w:rPr>
          <w:b/>
          <w:color w:val="6600FF"/>
          <w:sz w:val="28"/>
          <w:szCs w:val="28"/>
        </w:rPr>
      </w:pPr>
    </w:p>
    <w:p w:rsidR="00E712F1" w:rsidRDefault="00E712F1" w:rsidP="00E712F1">
      <w:pPr>
        <w:spacing w:line="360" w:lineRule="auto"/>
        <w:jc w:val="both"/>
        <w:rPr>
          <w:b/>
        </w:rPr>
      </w:pPr>
      <w:r>
        <w:rPr>
          <w:b/>
        </w:rPr>
        <w:t xml:space="preserve">A K T Í V A 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5"/>
        <w:gridCol w:w="2870"/>
        <w:gridCol w:w="2870"/>
      </w:tblGrid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Názov 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1.1.202</w:t>
            </w:r>
            <w:r w:rsidR="006B3AEB">
              <w:rPr>
                <w:b/>
                <w:lang w:eastAsia="en-US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</w:t>
            </w:r>
            <w:r w:rsidR="006B3AEB">
              <w:rPr>
                <w:b/>
                <w:lang w:eastAsia="en-US"/>
              </w:rPr>
              <w:t>2</w:t>
            </w: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1 520 703,39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1 620 736,41</w:t>
            </w: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Neobežný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1 461 534,56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2D0225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1 588 </w:t>
            </w:r>
            <w:r w:rsidR="006B3AEB">
              <w:rPr>
                <w:lang w:eastAsia="en-US"/>
              </w:rPr>
              <w:t>402,48</w:t>
            </w: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 w:rsidP="00F26C7D">
            <w:pPr>
              <w:spacing w:line="360" w:lineRule="auto"/>
              <w:jc w:val="right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 w:rsidP="00F26C7D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nehmotný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1 375 572,46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1 502 440,38</w:t>
            </w: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finančný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85 962,10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85 962,10</w:t>
            </w: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57 475,91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31 136,46</w:t>
            </w: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 w:rsidP="00F26C7D">
            <w:pPr>
              <w:spacing w:line="360" w:lineRule="auto"/>
              <w:jc w:val="right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F1" w:rsidRDefault="00E712F1" w:rsidP="00F26C7D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Zásoby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120,27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224,78</w:t>
            </w: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267,34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626,64</w:t>
            </w: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Krátkodobé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17 171,95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19 884,57</w:t>
            </w: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Finančné účty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39 916,35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10 400,47</w:t>
            </w:r>
          </w:p>
        </w:tc>
      </w:tr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1 692,92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1 197,47</w:t>
            </w:r>
          </w:p>
        </w:tc>
      </w:tr>
    </w:tbl>
    <w:p w:rsidR="00380D61" w:rsidRDefault="00380D61" w:rsidP="00E712F1">
      <w:pPr>
        <w:spacing w:line="360" w:lineRule="auto"/>
        <w:jc w:val="both"/>
        <w:rPr>
          <w:b/>
        </w:rPr>
      </w:pPr>
    </w:p>
    <w:p w:rsidR="00E712F1" w:rsidRDefault="00E712F1" w:rsidP="00E712F1">
      <w:pPr>
        <w:spacing w:line="360" w:lineRule="auto"/>
        <w:jc w:val="both"/>
        <w:rPr>
          <w:b/>
        </w:rPr>
      </w:pPr>
      <w:r>
        <w:rPr>
          <w:b/>
        </w:rPr>
        <w:lastRenderedPageBreak/>
        <w:t>P A S Í V A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5"/>
        <w:gridCol w:w="2870"/>
        <w:gridCol w:w="2870"/>
      </w:tblGrid>
      <w:tr w:rsidR="00E712F1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Názov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1.1.202</w:t>
            </w:r>
            <w:r w:rsidR="006B3AEB">
              <w:rPr>
                <w:b/>
                <w:lang w:eastAsia="en-US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</w:t>
            </w:r>
            <w:r w:rsidR="006B3AEB">
              <w:rPr>
                <w:b/>
                <w:lang w:eastAsia="en-US"/>
              </w:rPr>
              <w:t>2</w:t>
            </w:r>
          </w:p>
        </w:tc>
      </w:tr>
      <w:tr w:rsidR="006B3AEB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Vlastné imanie a záväzky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1 520 703,39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F26C7D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1 620 736,41</w:t>
            </w:r>
          </w:p>
        </w:tc>
      </w:tr>
      <w:tr w:rsidR="006B3AEB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Vlastné imanie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1 277 331,21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F26C7D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1 247 330,32</w:t>
            </w:r>
          </w:p>
        </w:tc>
      </w:tr>
      <w:tr w:rsidR="006B3AEB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6B3AEB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Výsledok hospodárenia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 w:rsidP="00F26C7D">
            <w:pPr>
              <w:pStyle w:val="Odsekzoznamu"/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-   8 483,76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F26C7D" w:rsidP="00F26C7D">
            <w:pPr>
              <w:pStyle w:val="Odsekzoznamu"/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    26 066,46</w:t>
            </w:r>
          </w:p>
        </w:tc>
      </w:tr>
      <w:tr w:rsidR="006B3AEB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134 681,67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F26C7D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268 219,86</w:t>
            </w:r>
          </w:p>
        </w:tc>
      </w:tr>
      <w:tr w:rsidR="006B3AEB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6B3AEB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Rezervy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2 600,00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F26C7D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1 300,00</w:t>
            </w:r>
          </w:p>
        </w:tc>
      </w:tr>
      <w:tr w:rsidR="006B3AEB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7 002,67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F26C7D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8 130,76</w:t>
            </w:r>
          </w:p>
        </w:tc>
      </w:tr>
      <w:tr w:rsidR="006B3AEB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Krátkodobé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21 026,16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F26C7D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20 449,01</w:t>
            </w:r>
          </w:p>
        </w:tc>
      </w:tr>
      <w:tr w:rsidR="006B3AEB" w:rsidTr="00E712F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Bankové úvery a výpomoci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104 052,84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F26C7D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238 340,09</w:t>
            </w:r>
          </w:p>
        </w:tc>
      </w:tr>
      <w:tr w:rsidR="006B3AEB" w:rsidTr="00E712F1">
        <w:trPr>
          <w:trHeight w:val="452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6B3AEB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108 690,51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EB" w:rsidRDefault="00F26C7D" w:rsidP="00F26C7D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105 186,23</w:t>
            </w:r>
          </w:p>
        </w:tc>
      </w:tr>
    </w:tbl>
    <w:p w:rsidR="00E712F1" w:rsidRDefault="00E712F1" w:rsidP="00E712F1">
      <w:pPr>
        <w:rPr>
          <w:b/>
          <w:sz w:val="28"/>
          <w:szCs w:val="28"/>
        </w:rPr>
      </w:pPr>
    </w:p>
    <w:p w:rsidR="00E712F1" w:rsidRDefault="00E712F1" w:rsidP="00E712F1">
      <w:pPr>
        <w:rPr>
          <w:b/>
          <w:sz w:val="28"/>
          <w:szCs w:val="28"/>
        </w:rPr>
      </w:pPr>
    </w:p>
    <w:p w:rsidR="00E712F1" w:rsidRDefault="00E712F1" w:rsidP="00E712F1">
      <w:pPr>
        <w:rPr>
          <w:b/>
          <w:sz w:val="28"/>
          <w:szCs w:val="28"/>
        </w:rPr>
      </w:pPr>
    </w:p>
    <w:p w:rsidR="00E712F1" w:rsidRDefault="00E712F1" w:rsidP="00E712F1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Prehľad o </w:t>
      </w:r>
      <w:r w:rsidR="00F26C7D">
        <w:rPr>
          <w:b/>
          <w:sz w:val="28"/>
          <w:szCs w:val="28"/>
        </w:rPr>
        <w:t>stave a vývoji dlhu k 31.12.2022</w:t>
      </w:r>
    </w:p>
    <w:p w:rsidR="00E712F1" w:rsidRDefault="00E712F1" w:rsidP="00E712F1"/>
    <w:p w:rsidR="00E712F1" w:rsidRDefault="00E712F1" w:rsidP="00E712F1"/>
    <w:p w:rsidR="00E712F1" w:rsidRDefault="00E712F1" w:rsidP="00E712F1">
      <w:r>
        <w:t>Obec eviduje tieto záväzky k 31.12.2021</w:t>
      </w:r>
    </w:p>
    <w:p w:rsidR="00E712F1" w:rsidRDefault="00E712F1" w:rsidP="00E712F1">
      <w:r>
        <w:t xml:space="preserve">a)  voči dodávateľom  - nesplatené faktúry, nevyfakturované dodávky               </w:t>
      </w:r>
      <w:r w:rsidR="00F26C7D">
        <w:t>3.513,03</w:t>
      </w:r>
      <w:r>
        <w:t xml:space="preserve">         </w:t>
      </w:r>
    </w:p>
    <w:p w:rsidR="00E712F1" w:rsidRDefault="00E712F1" w:rsidP="00E712F1">
      <w:r>
        <w:t xml:space="preserve">b)  záväzky zo sociálneho fondu                                                                           </w:t>
      </w:r>
      <w:r w:rsidR="00F26C7D">
        <w:t>7.795,79</w:t>
      </w:r>
      <w:r>
        <w:t xml:space="preserve">      </w:t>
      </w:r>
    </w:p>
    <w:p w:rsidR="00E712F1" w:rsidRDefault="00E712F1" w:rsidP="00E712F1">
      <w:r>
        <w:t xml:space="preserve">c)  záväzky voči zamestnancom                                                    </w:t>
      </w:r>
      <w:r w:rsidR="00F26C7D">
        <w:t xml:space="preserve">                        9.818,37</w:t>
      </w:r>
      <w:r>
        <w:t xml:space="preserve">     </w:t>
      </w:r>
    </w:p>
    <w:p w:rsidR="00E712F1" w:rsidRDefault="00E712F1" w:rsidP="00E712F1">
      <w:r>
        <w:t xml:space="preserve">d)  záväzky voči sociálnej a zdravotnej poisťovni                                                </w:t>
      </w:r>
      <w:r w:rsidR="00F26C7D">
        <w:t>5.562,50</w:t>
      </w:r>
      <w:r>
        <w:t xml:space="preserve">         </w:t>
      </w:r>
    </w:p>
    <w:p w:rsidR="00E712F1" w:rsidRDefault="00E712F1" w:rsidP="00E712F1">
      <w:r>
        <w:t xml:space="preserve">c)  záväzky voči daňovému úradu                                                                         </w:t>
      </w:r>
      <w:r w:rsidR="00F26C7D">
        <w:t>1.262,10</w:t>
      </w:r>
    </w:p>
    <w:p w:rsidR="00E712F1" w:rsidRDefault="00E712F1" w:rsidP="00E712F1">
      <w:r>
        <w:t xml:space="preserve">f)  bežný bankový úver krátkodobý                                                                     96.276,84 </w:t>
      </w:r>
    </w:p>
    <w:p w:rsidR="00F26C7D" w:rsidRDefault="00F26C7D" w:rsidP="00E712F1">
      <w:r>
        <w:t xml:space="preserve">g) </w:t>
      </w:r>
      <w:r w:rsidR="00545740">
        <w:t>bežný bankový úver dlhodobý                                                                       134.287,25</w:t>
      </w:r>
    </w:p>
    <w:p w:rsidR="00E712F1" w:rsidRDefault="00E712F1" w:rsidP="00E712F1">
      <w:pPr>
        <w:rPr>
          <w:u w:val="single"/>
        </w:rPr>
      </w:pPr>
      <w:r>
        <w:rPr>
          <w:u w:val="single"/>
        </w:rPr>
        <w:t xml:space="preserve">g)  návratná finančná výpomoc zo ŠR                                                              </w:t>
      </w:r>
      <w:r w:rsidR="00545740">
        <w:rPr>
          <w:u w:val="single"/>
        </w:rPr>
        <w:t xml:space="preserve"> </w:t>
      </w:r>
      <w:r>
        <w:rPr>
          <w:u w:val="single"/>
        </w:rPr>
        <w:t xml:space="preserve">     7.776,00</w:t>
      </w:r>
      <w:r>
        <w:t xml:space="preserve">                                                                                     </w:t>
      </w:r>
    </w:p>
    <w:p w:rsidR="00E712F1" w:rsidRDefault="00E712F1" w:rsidP="00E712F1">
      <w:pPr>
        <w:rPr>
          <w:b/>
        </w:rPr>
      </w:pPr>
      <w:r>
        <w:rPr>
          <w:b/>
        </w:rPr>
        <w:t xml:space="preserve">Celkom                                                                                                               </w:t>
      </w:r>
      <w:r w:rsidR="00545740">
        <w:rPr>
          <w:b/>
        </w:rPr>
        <w:t>238.340,09</w:t>
      </w:r>
    </w:p>
    <w:p w:rsidR="00B654FD" w:rsidRDefault="00B654FD" w:rsidP="00E712F1">
      <w:pPr>
        <w:rPr>
          <w:b/>
        </w:rPr>
      </w:pPr>
    </w:p>
    <w:p w:rsidR="00E712F1" w:rsidRDefault="00E712F1" w:rsidP="00E712F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</w:p>
    <w:p w:rsidR="00E712F1" w:rsidRDefault="00E712F1" w:rsidP="00E712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0D61"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 xml:space="preserve">Podnikateľská činnosť  </w:t>
      </w:r>
    </w:p>
    <w:p w:rsidR="00E712F1" w:rsidRDefault="00E712F1" w:rsidP="00E712F1">
      <w:pPr>
        <w:rPr>
          <w:b/>
          <w:color w:val="6600FF"/>
          <w:sz w:val="28"/>
          <w:szCs w:val="28"/>
        </w:rPr>
      </w:pPr>
    </w:p>
    <w:p w:rsidR="00E712F1" w:rsidRDefault="00E712F1" w:rsidP="00E712F1">
      <w:pPr>
        <w:jc w:val="both"/>
      </w:pPr>
      <w:r>
        <w:t>Obec nevykonáva žiadnu podnikateľskú činnosť z ktorej by dosahovala príjem.</w:t>
      </w:r>
    </w:p>
    <w:p w:rsidR="00E712F1" w:rsidRDefault="00E712F1" w:rsidP="00E712F1">
      <w:pPr>
        <w:jc w:val="both"/>
      </w:pPr>
      <w:r>
        <w:t xml:space="preserve"> </w:t>
      </w:r>
    </w:p>
    <w:p w:rsidR="00380D61" w:rsidRDefault="00380D61" w:rsidP="00E712F1">
      <w:pPr>
        <w:jc w:val="both"/>
        <w:rPr>
          <w:b/>
          <w:sz w:val="28"/>
          <w:szCs w:val="28"/>
        </w:rPr>
      </w:pPr>
    </w:p>
    <w:p w:rsidR="00380D61" w:rsidRDefault="00380D61" w:rsidP="00E712F1">
      <w:pPr>
        <w:jc w:val="both"/>
        <w:rPr>
          <w:b/>
          <w:sz w:val="28"/>
          <w:szCs w:val="28"/>
        </w:rPr>
      </w:pPr>
    </w:p>
    <w:p w:rsidR="00380D61" w:rsidRDefault="00380D61" w:rsidP="00E712F1">
      <w:pPr>
        <w:jc w:val="both"/>
        <w:rPr>
          <w:b/>
          <w:sz w:val="28"/>
          <w:szCs w:val="28"/>
        </w:rPr>
      </w:pPr>
    </w:p>
    <w:p w:rsidR="00380D61" w:rsidRDefault="00380D61" w:rsidP="00E712F1">
      <w:pPr>
        <w:jc w:val="both"/>
        <w:rPr>
          <w:b/>
          <w:sz w:val="28"/>
          <w:szCs w:val="28"/>
        </w:rPr>
      </w:pPr>
    </w:p>
    <w:p w:rsidR="00380D61" w:rsidRDefault="00380D61" w:rsidP="00E712F1">
      <w:pPr>
        <w:jc w:val="both"/>
        <w:rPr>
          <w:b/>
          <w:sz w:val="28"/>
          <w:szCs w:val="28"/>
        </w:rPr>
      </w:pPr>
    </w:p>
    <w:p w:rsidR="00380D61" w:rsidRDefault="00380D61" w:rsidP="00E712F1">
      <w:pPr>
        <w:jc w:val="both"/>
        <w:rPr>
          <w:b/>
          <w:sz w:val="28"/>
          <w:szCs w:val="28"/>
        </w:rPr>
      </w:pPr>
    </w:p>
    <w:p w:rsidR="00E712F1" w:rsidRDefault="00E712F1" w:rsidP="00E712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Tvorba a použitie peňažných fondov obce</w:t>
      </w:r>
    </w:p>
    <w:p w:rsidR="00E712F1" w:rsidRDefault="00E712F1" w:rsidP="00E712F1">
      <w:pPr>
        <w:jc w:val="both"/>
        <w:rPr>
          <w:b/>
          <w:sz w:val="28"/>
          <w:szCs w:val="28"/>
        </w:rPr>
      </w:pPr>
    </w:p>
    <w:p w:rsidR="00E712F1" w:rsidRDefault="00E712F1" w:rsidP="00E712F1">
      <w:pPr>
        <w:rPr>
          <w:b/>
        </w:rPr>
      </w:pPr>
      <w:r>
        <w:rPr>
          <w:b/>
        </w:rPr>
        <w:t>Sociálny fond</w:t>
      </w:r>
    </w:p>
    <w:p w:rsidR="00E712F1" w:rsidRDefault="00E712F1" w:rsidP="00E712F1"/>
    <w:p w:rsidR="00E712F1" w:rsidRDefault="00E712F1" w:rsidP="00E712F1">
      <w:r>
        <w:t>Tvorbu a použitie sociálneho fondu upravuje kolektívna zmluva vyššieho stupňa</w:t>
      </w:r>
      <w:r>
        <w:rPr>
          <w:color w:val="0000FF"/>
        </w:rPr>
        <w:t>.</w:t>
      </w:r>
    </w:p>
    <w:p w:rsidR="00E712F1" w:rsidRDefault="00E712F1" w:rsidP="00E712F1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E712F1" w:rsidTr="00E712F1">
        <w:trPr>
          <w:trHeight w:val="2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Sociálny fond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Suma v EUR </w:t>
            </w:r>
          </w:p>
        </w:tc>
      </w:tr>
      <w:tr w:rsidR="00E712F1" w:rsidTr="00E712F1">
        <w:trPr>
          <w:trHeight w:val="2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Stav k 1.1.202</w:t>
            </w:r>
            <w:r w:rsidR="00545740">
              <w:rPr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4574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7 002,67</w:t>
            </w:r>
          </w:p>
        </w:tc>
      </w:tr>
      <w:tr w:rsidR="00E712F1" w:rsidTr="00E712F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Prírastky - povinný prídel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4574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793,12</w:t>
            </w:r>
          </w:p>
        </w:tc>
      </w:tr>
      <w:tr w:rsidR="00E712F1" w:rsidTr="00E712F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- ostatné prírastky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</w:tr>
      <w:tr w:rsidR="00E712F1" w:rsidTr="00E712F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Úbytky   - závodné stravovanie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712F1" w:rsidTr="00E712F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regeneráciu PS, dopravu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  <w:tr w:rsidR="00E712F1" w:rsidTr="00E712F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dopravné   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E712F1" w:rsidTr="00E712F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ostatné úbytky                        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712F1" w:rsidTr="00E712F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E712F1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Stav k 31.12.2021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F1" w:rsidRDefault="0054574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7 795,79</w:t>
            </w:r>
          </w:p>
        </w:tc>
      </w:tr>
    </w:tbl>
    <w:p w:rsidR="00E712F1" w:rsidRDefault="00E712F1" w:rsidP="00E712F1">
      <w:pPr>
        <w:jc w:val="both"/>
        <w:outlineLvl w:val="0"/>
        <w:rPr>
          <w:b/>
        </w:rPr>
      </w:pPr>
    </w:p>
    <w:p w:rsidR="00E712F1" w:rsidRDefault="00E712F1" w:rsidP="00B6034E">
      <w:pPr>
        <w:spacing w:after="120"/>
        <w:jc w:val="both"/>
        <w:outlineLvl w:val="0"/>
        <w:rPr>
          <w:b/>
        </w:rPr>
      </w:pPr>
      <w:r>
        <w:rPr>
          <w:b/>
          <w:sz w:val="28"/>
          <w:szCs w:val="28"/>
        </w:rPr>
        <w:t>9. Finančné usporiadanie vzťahov voči PO a FO</w:t>
      </w:r>
    </w:p>
    <w:p w:rsidR="00E712F1" w:rsidRDefault="00E712F1" w:rsidP="00E712F1">
      <w:pPr>
        <w:jc w:val="both"/>
        <w:outlineLvl w:val="0"/>
      </w:pPr>
      <w:r>
        <w:t xml:space="preserve">V súlade s ustanovením § 16 ods. 2 zákona č. 583/2004 Z. z. o rozpočtových pravidlách územnej samosprávy a o zmene a doplnení niektorých zákonov v z. n. p. má obec finančne </w:t>
      </w:r>
      <w:proofErr w:type="spellStart"/>
      <w:r>
        <w:t>vysporiadať</w:t>
      </w:r>
      <w:proofErr w:type="spellEnd"/>
      <w:r>
        <w:t xml:space="preserve"> svoje hospodárenie vrátane finančných vzťahov k zriadeným alebo založeným právnickým osobám, fyzickým osobám, ktorým poskytli finančné prostriedky svojho rozpočtu, ďalej usporiadať finančné vzťahy k štátnemu rozpočtu, štátnym fondom, rozpočtom iných obcí a k rozpočtom VÚC.</w:t>
      </w:r>
    </w:p>
    <w:p w:rsidR="00E712F1" w:rsidRDefault="00E712F1" w:rsidP="00E712F1">
      <w:pPr>
        <w:jc w:val="both"/>
        <w:rPr>
          <w:b/>
          <w:sz w:val="28"/>
          <w:szCs w:val="28"/>
        </w:rPr>
      </w:pPr>
    </w:p>
    <w:p w:rsidR="00E712F1" w:rsidRDefault="00E712F1" w:rsidP="00B6034E">
      <w:pPr>
        <w:spacing w:after="120"/>
        <w:jc w:val="both"/>
      </w:pPr>
      <w:r>
        <w:rPr>
          <w:b/>
          <w:sz w:val="28"/>
          <w:szCs w:val="28"/>
        </w:rPr>
        <w:t xml:space="preserve">10. Hodnotenie plnenia programov programového rozpočtu obce – vyhlásenie obce o programovom rozpočte </w:t>
      </w:r>
    </w:p>
    <w:p w:rsidR="00E712F1" w:rsidRDefault="00E712F1" w:rsidP="00E712F1">
      <w:pPr>
        <w:jc w:val="both"/>
      </w:pPr>
      <w:r>
        <w:t>Obec v roku 202</w:t>
      </w:r>
      <w:r w:rsidR="00A139D1">
        <w:t>2</w:t>
      </w:r>
      <w:r>
        <w:t xml:space="preserve"> mala schválený rozpočet bez programovej štruktúry.</w:t>
      </w:r>
    </w:p>
    <w:p w:rsidR="00B6034E" w:rsidRDefault="00B6034E" w:rsidP="00380D61">
      <w:pPr>
        <w:jc w:val="both"/>
      </w:pPr>
    </w:p>
    <w:p w:rsidR="00380D61" w:rsidRDefault="00380D61" w:rsidP="00B6034E">
      <w:pPr>
        <w:spacing w:after="120"/>
        <w:jc w:val="both"/>
      </w:pPr>
      <w:r>
        <w:t>Prílohy k záverečnému účtu:</w:t>
      </w:r>
    </w:p>
    <w:p w:rsidR="00380D61" w:rsidRDefault="00380D61" w:rsidP="00380D61">
      <w:pPr>
        <w:jc w:val="both"/>
      </w:pPr>
      <w:r>
        <w:t>1. Finančný výkaz o plnení rozpočtu subjektu verejnej správy</w:t>
      </w:r>
    </w:p>
    <w:p w:rsidR="00380D61" w:rsidRDefault="00380D61" w:rsidP="00380D61">
      <w:pPr>
        <w:jc w:val="both"/>
      </w:pPr>
      <w:r>
        <w:t>2. Súvaha</w:t>
      </w:r>
    </w:p>
    <w:p w:rsidR="00380D61" w:rsidRDefault="00380D61" w:rsidP="00380D61">
      <w:pPr>
        <w:jc w:val="both"/>
        <w:outlineLvl w:val="0"/>
      </w:pPr>
      <w:r>
        <w:t>3. Finančný výkaz o úveroch</w:t>
      </w:r>
    </w:p>
    <w:p w:rsidR="00380D61" w:rsidRDefault="00380D61" w:rsidP="00380D61">
      <w:pPr>
        <w:jc w:val="both"/>
        <w:outlineLvl w:val="0"/>
      </w:pPr>
      <w:r>
        <w:t>4. Vyčíslenie HV za rok 2022 v metodike ESA 2010</w:t>
      </w:r>
    </w:p>
    <w:p w:rsidR="00380D61" w:rsidRDefault="00380D61" w:rsidP="00380D61">
      <w:pPr>
        <w:spacing w:after="120"/>
        <w:jc w:val="both"/>
        <w:rPr>
          <w:b/>
        </w:rPr>
      </w:pPr>
    </w:p>
    <w:p w:rsidR="00E712F1" w:rsidRDefault="00E712F1" w:rsidP="00380D61">
      <w:pPr>
        <w:spacing w:after="120"/>
        <w:jc w:val="both"/>
        <w:rPr>
          <w:b/>
        </w:rPr>
      </w:pPr>
      <w:r>
        <w:rPr>
          <w:b/>
        </w:rPr>
        <w:t>Návrh na uznesenie</w:t>
      </w:r>
      <w:r w:rsidR="00B6034E">
        <w:rPr>
          <w:b/>
        </w:rPr>
        <w:t xml:space="preserve"> OZ</w:t>
      </w:r>
    </w:p>
    <w:p w:rsidR="00380D61" w:rsidRPr="00380D61" w:rsidRDefault="00380D61" w:rsidP="00B6034E">
      <w:pPr>
        <w:jc w:val="both"/>
      </w:pPr>
      <w:r w:rsidRPr="00380D61">
        <w:t>Obecné zastupiteľstvo v Šalove</w:t>
      </w:r>
    </w:p>
    <w:p w:rsidR="00E712F1" w:rsidRPr="00A139D1" w:rsidRDefault="00E712F1" w:rsidP="00A139D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139D1">
        <w:rPr>
          <w:rFonts w:ascii="Times New Roman" w:hAnsi="Times New Roman" w:cs="Times New Roman"/>
          <w:sz w:val="24"/>
          <w:szCs w:val="24"/>
        </w:rPr>
        <w:t xml:space="preserve">a/ prerokovalo návrh záverečného účtu </w:t>
      </w:r>
      <w:r w:rsidR="00F60CAB">
        <w:rPr>
          <w:rFonts w:ascii="Times New Roman" w:hAnsi="Times New Roman" w:cs="Times New Roman"/>
          <w:sz w:val="24"/>
          <w:szCs w:val="24"/>
        </w:rPr>
        <w:t xml:space="preserve">za rok </w:t>
      </w:r>
      <w:r w:rsidRPr="00A139D1">
        <w:rPr>
          <w:rFonts w:ascii="Times New Roman" w:hAnsi="Times New Roman" w:cs="Times New Roman"/>
          <w:sz w:val="24"/>
          <w:szCs w:val="24"/>
        </w:rPr>
        <w:t>202</w:t>
      </w:r>
      <w:r w:rsidR="00A139D1" w:rsidRPr="00A139D1">
        <w:rPr>
          <w:rFonts w:ascii="Times New Roman" w:hAnsi="Times New Roman" w:cs="Times New Roman"/>
          <w:sz w:val="24"/>
          <w:szCs w:val="24"/>
        </w:rPr>
        <w:t>2</w:t>
      </w:r>
    </w:p>
    <w:p w:rsidR="00B6034E" w:rsidRPr="00A139D1" w:rsidRDefault="00E712F1" w:rsidP="00B6034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139D1">
        <w:rPr>
          <w:rFonts w:ascii="Times New Roman" w:hAnsi="Times New Roman" w:cs="Times New Roman"/>
          <w:sz w:val="24"/>
          <w:szCs w:val="24"/>
        </w:rPr>
        <w:t xml:space="preserve">b/ </w:t>
      </w:r>
      <w:r w:rsidR="00B6034E" w:rsidRPr="00A139D1">
        <w:rPr>
          <w:rFonts w:ascii="Times New Roman" w:hAnsi="Times New Roman" w:cs="Times New Roman"/>
          <w:sz w:val="24"/>
          <w:szCs w:val="24"/>
        </w:rPr>
        <w:t xml:space="preserve">berie na vedomie odborné stanovisko hlavnej kontrolórky obce k záverečnému účtu za rok  </w:t>
      </w:r>
    </w:p>
    <w:p w:rsidR="00B6034E" w:rsidRPr="00A139D1" w:rsidRDefault="00B6034E" w:rsidP="00B6034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139D1">
        <w:rPr>
          <w:rFonts w:ascii="Times New Roman" w:hAnsi="Times New Roman" w:cs="Times New Roman"/>
          <w:sz w:val="24"/>
          <w:szCs w:val="24"/>
        </w:rPr>
        <w:t xml:space="preserve">    2022</w:t>
      </w:r>
    </w:p>
    <w:p w:rsidR="00B6034E" w:rsidRPr="00A139D1" w:rsidRDefault="00E712F1" w:rsidP="00B6034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139D1">
        <w:rPr>
          <w:rFonts w:ascii="Times New Roman" w:hAnsi="Times New Roman" w:cs="Times New Roman"/>
          <w:sz w:val="24"/>
          <w:szCs w:val="24"/>
        </w:rPr>
        <w:t xml:space="preserve">c/ </w:t>
      </w:r>
      <w:r w:rsidR="00B6034E">
        <w:rPr>
          <w:rFonts w:ascii="Times New Roman" w:hAnsi="Times New Roman" w:cs="Times New Roman"/>
          <w:sz w:val="24"/>
          <w:szCs w:val="24"/>
        </w:rPr>
        <w:t>s</w:t>
      </w:r>
      <w:r w:rsidR="00B6034E" w:rsidRPr="00A139D1">
        <w:rPr>
          <w:rFonts w:ascii="Times New Roman" w:hAnsi="Times New Roman" w:cs="Times New Roman"/>
          <w:sz w:val="24"/>
          <w:szCs w:val="24"/>
        </w:rPr>
        <w:t xml:space="preserve">chvaľuje </w:t>
      </w:r>
      <w:r w:rsidR="00B6034E">
        <w:rPr>
          <w:rFonts w:ascii="Times New Roman" w:hAnsi="Times New Roman" w:cs="Times New Roman"/>
          <w:sz w:val="24"/>
          <w:szCs w:val="24"/>
        </w:rPr>
        <w:t xml:space="preserve"> </w:t>
      </w:r>
      <w:r w:rsidR="00B6034E" w:rsidRPr="00A139D1">
        <w:rPr>
          <w:rFonts w:ascii="Times New Roman" w:hAnsi="Times New Roman" w:cs="Times New Roman"/>
          <w:sz w:val="24"/>
          <w:szCs w:val="24"/>
        </w:rPr>
        <w:t>celoročné hospodárenie obce za rok 202</w:t>
      </w:r>
      <w:r w:rsidR="00B6034E">
        <w:rPr>
          <w:rFonts w:ascii="Times New Roman" w:hAnsi="Times New Roman" w:cs="Times New Roman"/>
          <w:sz w:val="24"/>
          <w:szCs w:val="24"/>
        </w:rPr>
        <w:t>2</w:t>
      </w:r>
      <w:r w:rsidR="00B6034E" w:rsidRPr="00A139D1">
        <w:rPr>
          <w:rFonts w:ascii="Times New Roman" w:hAnsi="Times New Roman" w:cs="Times New Roman"/>
          <w:sz w:val="24"/>
          <w:szCs w:val="24"/>
        </w:rPr>
        <w:t xml:space="preserve"> s výrokom „bez výhrad“</w:t>
      </w:r>
    </w:p>
    <w:p w:rsidR="00E712F1" w:rsidRPr="00A139D1" w:rsidRDefault="00E712F1" w:rsidP="00F60CAB">
      <w:pPr>
        <w:pStyle w:val="Bezriadkovani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39D1">
        <w:rPr>
          <w:rFonts w:ascii="Times New Roman" w:hAnsi="Times New Roman" w:cs="Times New Roman"/>
          <w:sz w:val="24"/>
          <w:szCs w:val="24"/>
        </w:rPr>
        <w:t>d/ schvaľuje zostatok finančných prostriedkov z roku 202</w:t>
      </w:r>
      <w:r w:rsidR="00A139D1" w:rsidRPr="00A139D1">
        <w:rPr>
          <w:rFonts w:ascii="Times New Roman" w:hAnsi="Times New Roman" w:cs="Times New Roman"/>
          <w:sz w:val="24"/>
          <w:szCs w:val="24"/>
        </w:rPr>
        <w:t>2</w:t>
      </w:r>
      <w:r w:rsidRPr="00A139D1">
        <w:rPr>
          <w:rFonts w:ascii="Times New Roman" w:hAnsi="Times New Roman" w:cs="Times New Roman"/>
          <w:sz w:val="24"/>
          <w:szCs w:val="24"/>
        </w:rPr>
        <w:t xml:space="preserve"> previesť do rozpočtu </w:t>
      </w:r>
      <w:r w:rsidR="00F60CAB">
        <w:rPr>
          <w:rFonts w:ascii="Times New Roman" w:hAnsi="Times New Roman" w:cs="Times New Roman"/>
          <w:sz w:val="24"/>
          <w:szCs w:val="24"/>
        </w:rPr>
        <w:t xml:space="preserve">na rok </w:t>
      </w:r>
      <w:r w:rsidRPr="00A139D1">
        <w:rPr>
          <w:rFonts w:ascii="Times New Roman" w:hAnsi="Times New Roman" w:cs="Times New Roman"/>
          <w:sz w:val="24"/>
          <w:szCs w:val="24"/>
        </w:rPr>
        <w:t>202</w:t>
      </w:r>
      <w:r w:rsidR="00A139D1" w:rsidRPr="00A139D1">
        <w:rPr>
          <w:rFonts w:ascii="Times New Roman" w:hAnsi="Times New Roman" w:cs="Times New Roman"/>
          <w:sz w:val="24"/>
          <w:szCs w:val="24"/>
        </w:rPr>
        <w:t>3</w:t>
      </w:r>
      <w:r w:rsidRPr="00A139D1">
        <w:rPr>
          <w:rFonts w:ascii="Times New Roman" w:hAnsi="Times New Roman" w:cs="Times New Roman"/>
          <w:sz w:val="24"/>
          <w:szCs w:val="24"/>
        </w:rPr>
        <w:t xml:space="preserve"> cez  príjmové finančné operácie a použiť na čerpanie bežných výdavkov</w:t>
      </w:r>
    </w:p>
    <w:sectPr w:rsidR="00E712F1" w:rsidRPr="00A139D1" w:rsidSect="000B3F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51B" w:rsidRDefault="002A251B" w:rsidP="00380D61">
      <w:r>
        <w:separator/>
      </w:r>
    </w:p>
  </w:endnote>
  <w:endnote w:type="continuationSeparator" w:id="0">
    <w:p w:rsidR="002A251B" w:rsidRDefault="002A251B" w:rsidP="00380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6457"/>
      <w:docPartObj>
        <w:docPartGallery w:val="Page Numbers (Bottom of Page)"/>
        <w:docPartUnique/>
      </w:docPartObj>
    </w:sdtPr>
    <w:sdtContent>
      <w:p w:rsidR="00380D61" w:rsidRDefault="002501E6">
        <w:pPr>
          <w:pStyle w:val="Pta"/>
          <w:jc w:val="right"/>
        </w:pPr>
        <w:fldSimple w:instr=" PAGE   \* MERGEFORMAT ">
          <w:r w:rsidR="00141562">
            <w:rPr>
              <w:noProof/>
            </w:rPr>
            <w:t>5</w:t>
          </w:r>
        </w:fldSimple>
      </w:p>
    </w:sdtContent>
  </w:sdt>
  <w:p w:rsidR="00380D61" w:rsidRDefault="00380D6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51B" w:rsidRDefault="002A251B" w:rsidP="00380D61">
      <w:r>
        <w:separator/>
      </w:r>
    </w:p>
  </w:footnote>
  <w:footnote w:type="continuationSeparator" w:id="0">
    <w:p w:rsidR="002A251B" w:rsidRDefault="002A251B" w:rsidP="00380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CB4"/>
    <w:multiLevelType w:val="hybridMultilevel"/>
    <w:tmpl w:val="3ECC92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7C0C"/>
    <w:multiLevelType w:val="hybridMultilevel"/>
    <w:tmpl w:val="8EA23F78"/>
    <w:lvl w:ilvl="0" w:tplc="747C2B0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50E2F"/>
    <w:multiLevelType w:val="hybridMultilevel"/>
    <w:tmpl w:val="929278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F66AB"/>
    <w:multiLevelType w:val="hybridMultilevel"/>
    <w:tmpl w:val="770C6692"/>
    <w:lvl w:ilvl="0" w:tplc="46FEE7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72E1E"/>
    <w:multiLevelType w:val="hybridMultilevel"/>
    <w:tmpl w:val="929278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A66DD"/>
    <w:multiLevelType w:val="hybridMultilevel"/>
    <w:tmpl w:val="E70A231A"/>
    <w:lvl w:ilvl="0" w:tplc="041B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F3285"/>
    <w:multiLevelType w:val="hybridMultilevel"/>
    <w:tmpl w:val="B5FAAC28"/>
    <w:lvl w:ilvl="0" w:tplc="270A0F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A572C"/>
    <w:multiLevelType w:val="hybridMultilevel"/>
    <w:tmpl w:val="B5FAAC28"/>
    <w:lvl w:ilvl="0" w:tplc="270A0F7E">
      <w:start w:val="1"/>
      <w:numFmt w:val="decimal"/>
      <w:lvlText w:val="%1."/>
      <w:lvlJc w:val="left"/>
      <w:pPr>
        <w:ind w:left="6173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E47B4"/>
    <w:multiLevelType w:val="hybridMultilevel"/>
    <w:tmpl w:val="47CE2BB2"/>
    <w:lvl w:ilvl="0" w:tplc="B4885F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9">
    <w:nsid w:val="7A3634AA"/>
    <w:multiLevelType w:val="hybridMultilevel"/>
    <w:tmpl w:val="154ECBE6"/>
    <w:lvl w:ilvl="0" w:tplc="457E4562">
      <w:start w:val="28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2F1"/>
    <w:rsid w:val="00021539"/>
    <w:rsid w:val="0002438C"/>
    <w:rsid w:val="00036700"/>
    <w:rsid w:val="00051656"/>
    <w:rsid w:val="00072A64"/>
    <w:rsid w:val="000B3F9F"/>
    <w:rsid w:val="000C28CF"/>
    <w:rsid w:val="000C49AF"/>
    <w:rsid w:val="000E5EBF"/>
    <w:rsid w:val="001164D3"/>
    <w:rsid w:val="00141562"/>
    <w:rsid w:val="00145C7C"/>
    <w:rsid w:val="001576CA"/>
    <w:rsid w:val="001637AC"/>
    <w:rsid w:val="001A4F98"/>
    <w:rsid w:val="001E0E52"/>
    <w:rsid w:val="001F2607"/>
    <w:rsid w:val="00221A11"/>
    <w:rsid w:val="00224041"/>
    <w:rsid w:val="002501E6"/>
    <w:rsid w:val="0025586A"/>
    <w:rsid w:val="002567FA"/>
    <w:rsid w:val="002A251B"/>
    <w:rsid w:val="002D0225"/>
    <w:rsid w:val="002E6B10"/>
    <w:rsid w:val="002F1D42"/>
    <w:rsid w:val="00320E20"/>
    <w:rsid w:val="003321BF"/>
    <w:rsid w:val="00337581"/>
    <w:rsid w:val="00380D61"/>
    <w:rsid w:val="003A0FFD"/>
    <w:rsid w:val="003B665A"/>
    <w:rsid w:val="0043441B"/>
    <w:rsid w:val="004905E9"/>
    <w:rsid w:val="0049550E"/>
    <w:rsid w:val="004D31D3"/>
    <w:rsid w:val="004D3E81"/>
    <w:rsid w:val="00505A7A"/>
    <w:rsid w:val="00506AAF"/>
    <w:rsid w:val="0050782F"/>
    <w:rsid w:val="005423E5"/>
    <w:rsid w:val="00545740"/>
    <w:rsid w:val="005609B8"/>
    <w:rsid w:val="005A10C1"/>
    <w:rsid w:val="005E2F83"/>
    <w:rsid w:val="005E53E7"/>
    <w:rsid w:val="00645568"/>
    <w:rsid w:val="006A082A"/>
    <w:rsid w:val="006B3AEB"/>
    <w:rsid w:val="006D762E"/>
    <w:rsid w:val="006D7BA2"/>
    <w:rsid w:val="0075730E"/>
    <w:rsid w:val="00803B64"/>
    <w:rsid w:val="00875808"/>
    <w:rsid w:val="008C0258"/>
    <w:rsid w:val="008E2824"/>
    <w:rsid w:val="00933CF9"/>
    <w:rsid w:val="009365B6"/>
    <w:rsid w:val="00937E4A"/>
    <w:rsid w:val="009632D2"/>
    <w:rsid w:val="009705D4"/>
    <w:rsid w:val="00996FFD"/>
    <w:rsid w:val="009B4F9B"/>
    <w:rsid w:val="009D408C"/>
    <w:rsid w:val="009E3FC9"/>
    <w:rsid w:val="00A139D1"/>
    <w:rsid w:val="00A23458"/>
    <w:rsid w:val="00A36D6F"/>
    <w:rsid w:val="00A37B90"/>
    <w:rsid w:val="00A757E1"/>
    <w:rsid w:val="00AC3DD6"/>
    <w:rsid w:val="00AE7248"/>
    <w:rsid w:val="00B02D99"/>
    <w:rsid w:val="00B6034E"/>
    <w:rsid w:val="00B654FD"/>
    <w:rsid w:val="00B8098F"/>
    <w:rsid w:val="00B814BC"/>
    <w:rsid w:val="00B95DDB"/>
    <w:rsid w:val="00BA199D"/>
    <w:rsid w:val="00BA5623"/>
    <w:rsid w:val="00BB2170"/>
    <w:rsid w:val="00BE5B90"/>
    <w:rsid w:val="00C07313"/>
    <w:rsid w:val="00C2283C"/>
    <w:rsid w:val="00D12DF7"/>
    <w:rsid w:val="00D174A6"/>
    <w:rsid w:val="00D948F4"/>
    <w:rsid w:val="00DD1FA8"/>
    <w:rsid w:val="00DD6E91"/>
    <w:rsid w:val="00DE24CA"/>
    <w:rsid w:val="00DF5718"/>
    <w:rsid w:val="00E20CBE"/>
    <w:rsid w:val="00E57D58"/>
    <w:rsid w:val="00E712F1"/>
    <w:rsid w:val="00EF2741"/>
    <w:rsid w:val="00F255BD"/>
    <w:rsid w:val="00F26C7D"/>
    <w:rsid w:val="00F5648F"/>
    <w:rsid w:val="00F60CAB"/>
    <w:rsid w:val="00F736AC"/>
    <w:rsid w:val="00F873B4"/>
    <w:rsid w:val="00FA5FAE"/>
    <w:rsid w:val="00FC1E70"/>
    <w:rsid w:val="00FC7748"/>
    <w:rsid w:val="00FF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712F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E712F1"/>
    <w:pPr>
      <w:ind w:left="720"/>
      <w:contextualSpacing/>
    </w:pPr>
  </w:style>
  <w:style w:type="table" w:styleId="Mriekatabuky">
    <w:name w:val="Table Grid"/>
    <w:basedOn w:val="Normlnatabuka"/>
    <w:rsid w:val="00E7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74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4A6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ismenka">
    <w:name w:val="Pismenka"/>
    <w:basedOn w:val="Zkladntext"/>
    <w:rsid w:val="00FC1E70"/>
    <w:pPr>
      <w:tabs>
        <w:tab w:val="num" w:pos="426"/>
      </w:tabs>
      <w:spacing w:after="0"/>
      <w:ind w:left="426" w:hanging="426"/>
      <w:jc w:val="both"/>
    </w:pPr>
    <w:rPr>
      <w:b/>
      <w:sz w:val="18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C1E7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C1E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380D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80D6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0D6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0D6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9441E-1D7D-4FCD-ABDD-90FCB58C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12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2023-06-13T08:16:00Z</cp:lastPrinted>
  <dcterms:created xsi:type="dcterms:W3CDTF">2023-05-17T11:48:00Z</dcterms:created>
  <dcterms:modified xsi:type="dcterms:W3CDTF">2023-06-14T09:24:00Z</dcterms:modified>
</cp:coreProperties>
</file>