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FE2DF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Návrh záverečného  účtu Obce ŠALOV</w:t>
      </w:r>
    </w:p>
    <w:p w:rsidR="00FE2DFD" w:rsidRDefault="00FE2DFD" w:rsidP="00FE2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rok 2021</w:t>
      </w: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FE2DFD" w:rsidRDefault="00FE2DFD" w:rsidP="005B37C5">
      <w:pPr>
        <w:outlineLvl w:val="0"/>
        <w:rPr>
          <w:b/>
          <w:sz w:val="32"/>
          <w:szCs w:val="32"/>
        </w:rPr>
      </w:pPr>
    </w:p>
    <w:p w:rsidR="005B37C5" w:rsidRDefault="005B37C5" w:rsidP="005B37C5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OBEC ŠALOV</w:t>
      </w:r>
    </w:p>
    <w:p w:rsidR="005B37C5" w:rsidRDefault="005B37C5" w:rsidP="005B37C5">
      <w:pPr>
        <w:outlineLvl w:val="0"/>
      </w:pPr>
      <w:r>
        <w:t>materiál na rokovanie OZ dňa ..................................</w:t>
      </w: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5B37C5" w:rsidP="005B37C5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5B37C5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5B37C5">
      <w:pPr>
        <w:jc w:val="center"/>
        <w:outlineLvl w:val="0"/>
        <w:rPr>
          <w:b/>
          <w:sz w:val="32"/>
          <w:szCs w:val="32"/>
        </w:rPr>
      </w:pPr>
    </w:p>
    <w:p w:rsidR="00FE2DFD" w:rsidRDefault="00FE2DFD" w:rsidP="005B37C5">
      <w:pPr>
        <w:jc w:val="center"/>
        <w:outlineLvl w:val="0"/>
        <w:rPr>
          <w:b/>
          <w:sz w:val="32"/>
          <w:szCs w:val="32"/>
        </w:rPr>
      </w:pPr>
    </w:p>
    <w:p w:rsidR="005B37C5" w:rsidRDefault="00FE2DFD" w:rsidP="005B37C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5B37C5">
        <w:rPr>
          <w:b/>
          <w:sz w:val="32"/>
          <w:szCs w:val="32"/>
        </w:rPr>
        <w:t>áverečn</w:t>
      </w:r>
      <w:r>
        <w:rPr>
          <w:b/>
          <w:sz w:val="32"/>
          <w:szCs w:val="32"/>
        </w:rPr>
        <w:t>ý</w:t>
      </w:r>
      <w:r w:rsidR="005B37C5">
        <w:rPr>
          <w:b/>
          <w:sz w:val="32"/>
          <w:szCs w:val="32"/>
        </w:rPr>
        <w:t xml:space="preserve">  úč</w:t>
      </w:r>
      <w:r>
        <w:rPr>
          <w:b/>
          <w:sz w:val="32"/>
          <w:szCs w:val="32"/>
        </w:rPr>
        <w:t>e</w:t>
      </w:r>
      <w:r w:rsidR="005B37C5">
        <w:rPr>
          <w:b/>
          <w:sz w:val="32"/>
          <w:szCs w:val="32"/>
        </w:rPr>
        <w:t>t Obce ŠALOV</w:t>
      </w:r>
    </w:p>
    <w:p w:rsidR="005B37C5" w:rsidRDefault="005B37C5" w:rsidP="005B37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rok 202</w:t>
      </w:r>
      <w:r w:rsidR="009D566B">
        <w:rPr>
          <w:b/>
          <w:sz w:val="32"/>
          <w:szCs w:val="32"/>
        </w:rPr>
        <w:t>1</w:t>
      </w:r>
    </w:p>
    <w:p w:rsidR="005B37C5" w:rsidRDefault="005B37C5" w:rsidP="005B37C5">
      <w:pPr>
        <w:rPr>
          <w:b/>
          <w:sz w:val="32"/>
          <w:szCs w:val="32"/>
        </w:rPr>
      </w:pPr>
    </w:p>
    <w:p w:rsidR="005B37C5" w:rsidRDefault="005B37C5" w:rsidP="005B37C5">
      <w:pPr>
        <w:rPr>
          <w:b/>
          <w:sz w:val="28"/>
          <w:szCs w:val="28"/>
        </w:rPr>
      </w:pPr>
    </w:p>
    <w:p w:rsidR="005B37C5" w:rsidRDefault="005B37C5" w:rsidP="005B37C5">
      <w:pPr>
        <w:rPr>
          <w:b/>
          <w:sz w:val="28"/>
          <w:szCs w:val="28"/>
        </w:rPr>
      </w:pPr>
    </w:p>
    <w:p w:rsidR="005B37C5" w:rsidRDefault="005B37C5" w:rsidP="005B37C5">
      <w:pPr>
        <w:rPr>
          <w:b/>
          <w:sz w:val="28"/>
          <w:szCs w:val="28"/>
        </w:rPr>
      </w:pPr>
    </w:p>
    <w:p w:rsidR="005B37C5" w:rsidRDefault="005B37C5" w:rsidP="005B37C5">
      <w:pPr>
        <w:rPr>
          <w:b/>
          <w:sz w:val="28"/>
          <w:szCs w:val="28"/>
        </w:rPr>
      </w:pPr>
    </w:p>
    <w:p w:rsidR="005B37C5" w:rsidRDefault="005B37C5" w:rsidP="005B37C5"/>
    <w:p w:rsidR="005B37C5" w:rsidRDefault="005B37C5" w:rsidP="005B37C5">
      <w:pPr>
        <w:rPr>
          <w:b/>
          <w:sz w:val="28"/>
          <w:szCs w:val="28"/>
        </w:rPr>
      </w:pPr>
    </w:p>
    <w:p w:rsidR="005B37C5" w:rsidRDefault="005B37C5" w:rsidP="005B37C5">
      <w:pPr>
        <w:rPr>
          <w:b/>
          <w:sz w:val="28"/>
          <w:szCs w:val="28"/>
        </w:rPr>
      </w:pPr>
    </w:p>
    <w:p w:rsidR="005B37C5" w:rsidRDefault="005B37C5" w:rsidP="005B37C5">
      <w:r>
        <w:t xml:space="preserve">Vypracovaný Návrh záverečného účtu dňa:  </w:t>
      </w:r>
    </w:p>
    <w:p w:rsidR="005B37C5" w:rsidRDefault="005B37C5" w:rsidP="005B37C5">
      <w:r>
        <w:t xml:space="preserve">Návrh záverečného účtu obce vyvesený na úradnej tabuli obce dňa: </w:t>
      </w:r>
      <w:r w:rsidR="009D566B">
        <w:t>......................</w:t>
      </w:r>
    </w:p>
    <w:p w:rsidR="005B37C5" w:rsidRDefault="005B37C5" w:rsidP="005B37C5"/>
    <w:p w:rsidR="005B37C5" w:rsidRDefault="005B37C5" w:rsidP="005B37C5">
      <w:r>
        <w:t>Záverečný účet obce schválený uznesením OZ dňa: ................ uznesenie č. ...........................</w:t>
      </w:r>
    </w:p>
    <w:p w:rsidR="005B37C5" w:rsidRDefault="005B37C5" w:rsidP="005B37C5"/>
    <w:p w:rsidR="005B37C5" w:rsidRDefault="005B37C5" w:rsidP="005B37C5">
      <w:pPr>
        <w:jc w:val="both"/>
      </w:pPr>
      <w:r>
        <w:t xml:space="preserve">Záverečný účet obce </w:t>
      </w:r>
      <w:r w:rsidR="00FE2DFD">
        <w:t xml:space="preserve">bol spracovaný v období vojnového konfliktu na Ukrajine. Celoročné hospodárenie obce bolo v roku 2021 naďalej ovplyvnené trvajúcou pandémiou </w:t>
      </w:r>
      <w:proofErr w:type="spellStart"/>
      <w:r w:rsidR="00FE2DFD">
        <w:t>Covid</w:t>
      </w:r>
      <w:proofErr w:type="spellEnd"/>
      <w:r w:rsidR="00FE2DFD">
        <w:t xml:space="preserve"> 19. </w:t>
      </w:r>
      <w:proofErr w:type="spellStart"/>
      <w:r w:rsidR="00FE2DFD">
        <w:t>Protipandemické</w:t>
      </w:r>
      <w:proofErr w:type="spellEnd"/>
      <w:r w:rsidR="00FE2DFD">
        <w:t xml:space="preserve">  opatrenia zvýšili výdavkovú časť bežného rozpočtu v roku 2021.</w:t>
      </w:r>
    </w:p>
    <w:p w:rsidR="005B37C5" w:rsidRDefault="005B37C5" w:rsidP="005B37C5">
      <w:pPr>
        <w:rPr>
          <w:b/>
          <w:sz w:val="28"/>
          <w:szCs w:val="28"/>
        </w:rPr>
      </w:pPr>
    </w:p>
    <w:p w:rsidR="005B37C5" w:rsidRDefault="005B37C5" w:rsidP="005B37C5">
      <w:pPr>
        <w:outlineLvl w:val="0"/>
      </w:pPr>
    </w:p>
    <w:p w:rsidR="005B37C5" w:rsidRDefault="005B37C5" w:rsidP="005B37C5">
      <w:pPr>
        <w:outlineLvl w:val="0"/>
      </w:pPr>
    </w:p>
    <w:p w:rsidR="005B37C5" w:rsidRDefault="005B37C5" w:rsidP="005B37C5">
      <w:pPr>
        <w:outlineLvl w:val="0"/>
      </w:pPr>
      <w:r>
        <w:t>Materiál vypracovala: Alžbeta Čerbová – účtovníčka obce</w:t>
      </w:r>
    </w:p>
    <w:p w:rsidR="005B37C5" w:rsidRDefault="005B37C5" w:rsidP="005B37C5"/>
    <w:p w:rsidR="005B37C5" w:rsidRDefault="005B37C5" w:rsidP="005B37C5">
      <w:pPr>
        <w:rPr>
          <w:b/>
          <w:sz w:val="32"/>
          <w:szCs w:val="32"/>
        </w:rPr>
      </w:pPr>
    </w:p>
    <w:p w:rsidR="005B37C5" w:rsidRDefault="005B37C5" w:rsidP="005B37C5">
      <w:pPr>
        <w:jc w:val="center"/>
        <w:rPr>
          <w:b/>
        </w:rPr>
      </w:pPr>
      <w:r>
        <w:rPr>
          <w:b/>
        </w:rPr>
        <w:t>Záverečný účet obce za rok 202</w:t>
      </w:r>
      <w:r w:rsidR="0027731E">
        <w:rPr>
          <w:b/>
        </w:rPr>
        <w:t>1</w:t>
      </w:r>
    </w:p>
    <w:p w:rsidR="005B37C5" w:rsidRDefault="005B37C5" w:rsidP="005B37C5"/>
    <w:p w:rsidR="005B37C5" w:rsidRDefault="005B37C5" w:rsidP="005B37C5">
      <w:pPr>
        <w:jc w:val="both"/>
      </w:pPr>
      <w:r>
        <w:t>Obec Šalov po skončení rozpočtového roka súhrnne spracovala údaje o rozpočtovom hospodárení do záverečného účtu.</w:t>
      </w:r>
    </w:p>
    <w:p w:rsidR="005B37C5" w:rsidRDefault="005B37C5" w:rsidP="005B37C5">
      <w:pPr>
        <w:jc w:val="both"/>
      </w:pPr>
      <w:r>
        <w:t>Záverečný účet je spracovaný v súlade s</w:t>
      </w:r>
      <w:r w:rsidR="0027731E">
        <w:t xml:space="preserve"> ustanovením §16 os. 5 </w:t>
      </w:r>
      <w:r>
        <w:t xml:space="preserve"> zákona SNR č. 583/2004 Z. z. o rozpočtových pravidlách územnej samosprávy a o zmene a doplnení niektorých zákonov /“ďalej len zákon“/:  obsahuje </w:t>
      </w:r>
    </w:p>
    <w:p w:rsidR="005B37C5" w:rsidRDefault="005B37C5" w:rsidP="005B37C5">
      <w:pPr>
        <w:rPr>
          <w:b/>
        </w:rPr>
      </w:pPr>
      <w:r>
        <w:rPr>
          <w:b/>
        </w:rPr>
        <w:t xml:space="preserve">     </w:t>
      </w:r>
    </w:p>
    <w:p w:rsidR="005B37C5" w:rsidRDefault="005B37C5" w:rsidP="005B37C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obce  – údaje o plnení rozpočtu v členení §10 ods. 3</w:t>
      </w:r>
    </w:p>
    <w:p w:rsidR="005B37C5" w:rsidRDefault="005B37C5" w:rsidP="005B37C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Rozbor plnenia príjmov </w:t>
      </w:r>
    </w:p>
    <w:p w:rsidR="005B37C5" w:rsidRDefault="005B37C5" w:rsidP="005B37C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Rozbor čerpania výdavkov </w:t>
      </w:r>
    </w:p>
    <w:p w:rsidR="005B37C5" w:rsidRDefault="005B37C5" w:rsidP="005B37C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Výsledok  hospodárenia za rok 202</w:t>
      </w:r>
      <w:r w:rsidR="0027731E">
        <w:rPr>
          <w:rFonts w:ascii="Times New Roman" w:hAnsi="Times New Roman" w:cs="Times New Roman"/>
          <w:sz w:val="24"/>
          <w:szCs w:val="24"/>
        </w:rPr>
        <w:t>1</w:t>
      </w:r>
    </w:p>
    <w:p w:rsidR="005B37C5" w:rsidRDefault="005B37C5" w:rsidP="005B37C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Bilancia aktív a pasív </w:t>
      </w:r>
    </w:p>
    <w:p w:rsidR="005B37C5" w:rsidRDefault="005B37C5" w:rsidP="005B37C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Prehľad o stave a vývoji dlhu </w:t>
      </w:r>
    </w:p>
    <w:p w:rsidR="005B37C5" w:rsidRDefault="005B37C5" w:rsidP="005B37C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podnikateľskej činnosti obce</w:t>
      </w:r>
    </w:p>
    <w:p w:rsidR="005B37C5" w:rsidRDefault="005B37C5" w:rsidP="005B37C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a použitie peňažných fondov obce </w:t>
      </w:r>
    </w:p>
    <w:p w:rsidR="005B37C5" w:rsidRDefault="005B37C5" w:rsidP="005B37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   Finančné usporiadanie vzťahov voči PO a FO </w:t>
      </w:r>
    </w:p>
    <w:p w:rsidR="005B37C5" w:rsidRDefault="005B37C5" w:rsidP="005B37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   Hodnotenie plnenia programov programového rozpočtu obce – vyhlásenie obce  </w:t>
      </w:r>
    </w:p>
    <w:p w:rsidR="005B37C5" w:rsidRDefault="005B37C5" w:rsidP="005B37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o programovom rozpočte</w:t>
      </w:r>
    </w:p>
    <w:p w:rsidR="005B37C5" w:rsidRDefault="005B37C5" w:rsidP="005B37C5">
      <w:pPr>
        <w:jc w:val="both"/>
        <w:rPr>
          <w:b/>
          <w:sz w:val="28"/>
          <w:szCs w:val="28"/>
          <w:u w:val="single"/>
        </w:rPr>
      </w:pPr>
    </w:p>
    <w:p w:rsidR="005B37C5" w:rsidRDefault="0027731E" w:rsidP="005B37C5">
      <w:pPr>
        <w:jc w:val="both"/>
        <w:rPr>
          <w:b/>
        </w:rPr>
      </w:pPr>
      <w:r>
        <w:rPr>
          <w:b/>
        </w:rPr>
        <w:t>1. Rozpočet obce na rok 2021</w:t>
      </w:r>
    </w:p>
    <w:p w:rsidR="005B37C5" w:rsidRDefault="005B37C5" w:rsidP="005B37C5">
      <w:pPr>
        <w:jc w:val="both"/>
        <w:rPr>
          <w:b/>
          <w:sz w:val="28"/>
          <w:szCs w:val="28"/>
        </w:rPr>
      </w:pPr>
    </w:p>
    <w:p w:rsidR="005B37C5" w:rsidRDefault="005B37C5" w:rsidP="005B37C5">
      <w:pPr>
        <w:jc w:val="both"/>
      </w:pPr>
      <w:r>
        <w:t>Základným nástrojom finančného hospodárenia obce bol schválen</w:t>
      </w:r>
      <w:r w:rsidR="0027731E">
        <w:t>ý finančný rozpočet na  rok 2021</w:t>
      </w:r>
      <w:r>
        <w:t xml:space="preserve"> bez programovej štruktúry. Obec v roku 2</w:t>
      </w:r>
      <w:r w:rsidR="0027731E">
        <w:t>020</w:t>
      </w:r>
      <w:r>
        <w:t xml:space="preserve"> zostavila rozpočet podľa ustanovenia § 10 odsek 7 a ods. 3 zákona č. 583/2004 Z. z. o rozpočtových pravidlách územnej samosprávy a o zmene a doplnení niektorých zákonov v znení neskorších predpisov. Pripravený návrh finančného rozpočtu bol vypracovaný na roky 202</w:t>
      </w:r>
      <w:r w:rsidR="00085AF8">
        <w:t>1</w:t>
      </w:r>
      <w:r>
        <w:t>-202</w:t>
      </w:r>
      <w:r w:rsidR="00085AF8">
        <w:t>2</w:t>
      </w:r>
      <w:r>
        <w:t>-202</w:t>
      </w:r>
      <w:r w:rsidR="00085AF8">
        <w:t>3</w:t>
      </w:r>
      <w:r>
        <w:t>. Rozpočet obce na rok 202</w:t>
      </w:r>
      <w:r w:rsidR="00085AF8">
        <w:t>1</w:t>
      </w:r>
      <w:r>
        <w:t xml:space="preserve"> bol zostavený ako prebytkový.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t xml:space="preserve">Rozpočet obce bol schválený na zasadnutí obecného zastupiteľstva dňa </w:t>
      </w:r>
      <w:r w:rsidR="00085AF8">
        <w:t>14.12.2020</w:t>
      </w:r>
      <w:r>
        <w:rPr>
          <w:b/>
        </w:rPr>
        <w:t xml:space="preserve"> </w:t>
      </w:r>
      <w:r>
        <w:t xml:space="preserve"> uznesením č. </w:t>
      </w:r>
      <w:r w:rsidR="00085AF8">
        <w:t>82/2020.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t>K návrhu rozpočtu bolo vypracované odborné stanovisko hlavného kontrolóra obce, ktoré bolo prerokované na zasadnutí OZ pred schválením finančného rozpočtu na rok 202</w:t>
      </w:r>
      <w:r w:rsidR="00085AF8">
        <w:t>1</w:t>
      </w:r>
      <w:r>
        <w:t>.</w:t>
      </w:r>
    </w:p>
    <w:p w:rsidR="005B37C5" w:rsidRDefault="005B37C5" w:rsidP="005B37C5">
      <w:pPr>
        <w:jc w:val="both"/>
      </w:pPr>
    </w:p>
    <w:p w:rsidR="005B37C5" w:rsidRDefault="005B37C5" w:rsidP="005B37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Súčasťou schváleného rozpočtu obce bol aj rozpočet pre školu a školské zariadenia bez právnej subjektivity:</w:t>
      </w:r>
    </w:p>
    <w:p w:rsidR="005B37C5" w:rsidRDefault="005B37C5" w:rsidP="005B37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Základná škola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5B37C5" w:rsidRDefault="005B37C5" w:rsidP="005B37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klub detí pri ZŠ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5B37C5" w:rsidRDefault="005B37C5" w:rsidP="005B37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s VJM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5B37C5" w:rsidRDefault="005B37C5" w:rsidP="005B37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jedáleň pri MŠ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 xml:space="preserve">Úprava rozpočtu 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</w:pPr>
      <w:r>
        <w:t>V priebehu roka 202</w:t>
      </w:r>
      <w:r w:rsidR="00085AF8">
        <w:t>1</w:t>
      </w:r>
      <w:r>
        <w:t xml:space="preserve"> boli vykonané úpravy rozpočtu v súlade s ustanovením § 14 ods. 1 a ods. 2 zákona o rozpočtových pravidlách územnej samosprávy č. 583/2004 Z. z. a v súlade s ustanovením § 9 ods. 4 písmeno b/ zákona o obecnom zriadení č. 369/1990 Zb. v  z. n. p.</w:t>
      </w:r>
    </w:p>
    <w:p w:rsidR="005B37C5" w:rsidRDefault="005B37C5" w:rsidP="005B37C5">
      <w:pPr>
        <w:jc w:val="both"/>
      </w:pPr>
      <w:r>
        <w:lastRenderedPageBreak/>
        <w:t>Boli vykonané rozpočtové opatrenia v priebehu roka medzi jednotlivými položkami rozpočtu. Na základe vyššie uvedeného boli úpravy rozpočtu počas rozpočtového roka 202</w:t>
      </w:r>
      <w:r w:rsidR="00085AF8">
        <w:t>1</w:t>
      </w:r>
      <w:r>
        <w:t xml:space="preserve"> vložené do </w:t>
      </w:r>
      <w:proofErr w:type="spellStart"/>
      <w:r>
        <w:t>RISSAM-u</w:t>
      </w:r>
      <w:proofErr w:type="spellEnd"/>
      <w:r>
        <w:t xml:space="preserve"> za obdobie roka 202</w:t>
      </w:r>
      <w:r w:rsidR="00085AF8">
        <w:t>1</w:t>
      </w:r>
      <w:r>
        <w:t>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</w:p>
    <w:p w:rsidR="005B37C5" w:rsidRDefault="005B37C5" w:rsidP="005B37C5">
      <w:pPr>
        <w:rPr>
          <w:b/>
          <w:u w:val="single"/>
        </w:rPr>
      </w:pPr>
      <w:r>
        <w:rPr>
          <w:b/>
          <w:u w:val="single"/>
        </w:rPr>
        <w:t>Prehľad o plnení rozpočtu obce údaje z FIN 1-12 k 31.12.202</w:t>
      </w:r>
      <w:r w:rsidR="00085AF8">
        <w:rPr>
          <w:b/>
          <w:u w:val="single"/>
        </w:rPr>
        <w:t>1</w:t>
      </w:r>
    </w:p>
    <w:p w:rsidR="005B37C5" w:rsidRDefault="005B37C5" w:rsidP="005B37C5">
      <w:pPr>
        <w:outlineLvl w:val="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559"/>
        <w:gridCol w:w="1559"/>
        <w:gridCol w:w="1560"/>
      </w:tblGrid>
      <w:tr w:rsidR="005B37C5" w:rsidTr="005B37C5">
        <w:trPr>
          <w:trHeight w:val="4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chválený</w:t>
            </w:r>
          </w:p>
          <w:p w:rsidR="00B455E5" w:rsidRDefault="00B455E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 31.12.2021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upravený</w:t>
            </w:r>
          </w:p>
          <w:p w:rsidR="00B455E5" w:rsidRDefault="00B455E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 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E80FB8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plnenie</w:t>
            </w:r>
          </w:p>
          <w:p w:rsidR="00B455E5" w:rsidRDefault="00B455E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 31.12.2021</w:t>
            </w:r>
          </w:p>
        </w:tc>
      </w:tr>
      <w:tr w:rsidR="005B37C5" w:rsidTr="005B37C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príjmy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455E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288 857,00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455E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336 026,72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455E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298 195,47</w:t>
            </w:r>
          </w:p>
        </w:tc>
      </w:tr>
      <w:tr w:rsidR="005B37C5" w:rsidTr="005B37C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455E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271 652,00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455E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310 506,09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455E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304 204,36</w:t>
            </w:r>
          </w:p>
        </w:tc>
      </w:tr>
      <w:tr w:rsidR="005B37C5" w:rsidTr="005B37C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5B37C5" w:rsidTr="005B37C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príjmy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81DBD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109 576,84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81DBD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109 576,84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B455E5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B37C5" w:rsidTr="005B37C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81DBD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81DBD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20 600,00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81DBD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6 600,00</w:t>
            </w:r>
          </w:p>
        </w:tc>
      </w:tr>
      <w:tr w:rsidR="005B37C5" w:rsidTr="005B37C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5B37C5" w:rsidTr="005B37C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Príjmové finančné operácie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81DBD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35 954,63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B81DBD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35 954,63</w:t>
            </w:r>
          </w:p>
        </w:tc>
      </w:tr>
      <w:tr w:rsidR="005B37C5" w:rsidTr="005B37C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Výdavkové finančné operácie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B37C5" w:rsidTr="005B37C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B37C5" w:rsidRDefault="005B37C5" w:rsidP="005B37C5">
      <w:pPr>
        <w:outlineLvl w:val="0"/>
        <w:rPr>
          <w:b/>
        </w:rPr>
      </w:pPr>
    </w:p>
    <w:p w:rsidR="005B37C5" w:rsidRDefault="005B37C5" w:rsidP="005B37C5">
      <w:pPr>
        <w:outlineLvl w:val="0"/>
      </w:pPr>
      <w:r>
        <w:t>Súčasťou predloženého výkazu o p</w:t>
      </w:r>
      <w:r w:rsidR="00B81DBD">
        <w:t>l</w:t>
      </w:r>
      <w:r>
        <w:t>není rozpočtu sú aj nerozpočtované príjmy zariadenia školského stravovania.</w:t>
      </w:r>
    </w:p>
    <w:p w:rsidR="005B37C5" w:rsidRDefault="005B37C5" w:rsidP="005B37C5">
      <w:pPr>
        <w:outlineLvl w:val="0"/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2. Rozbor plnenia príjmov za rok 202</w:t>
      </w:r>
      <w:r w:rsidR="00B81DBD">
        <w:rPr>
          <w:b/>
        </w:rPr>
        <w:t>1</w:t>
      </w:r>
    </w:p>
    <w:p w:rsidR="005B37C5" w:rsidRDefault="005B37C5" w:rsidP="005B37C5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402"/>
        <w:gridCol w:w="2552"/>
      </w:tblGrid>
      <w:tr w:rsidR="005B37C5" w:rsidTr="005B37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Rozpočet schválený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Rozpočet po úprave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plnenie</w:t>
            </w:r>
          </w:p>
        </w:tc>
      </w:tr>
      <w:tr w:rsidR="005B37C5" w:rsidTr="005B37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E80F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288 857,00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E80F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336 026,72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E80F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298 195,47</w:t>
            </w:r>
          </w:p>
        </w:tc>
      </w:tr>
    </w:tbl>
    <w:p w:rsidR="005B37C5" w:rsidRDefault="005B37C5" w:rsidP="005B37C5"/>
    <w:p w:rsidR="005B37C5" w:rsidRDefault="005B37C5" w:rsidP="005B37C5">
      <w:pPr>
        <w:jc w:val="both"/>
      </w:pPr>
      <w:r>
        <w:t>Obec v roku 202</w:t>
      </w:r>
      <w:r w:rsidR="00B81DBD">
        <w:t>1</w:t>
      </w:r>
      <w:r>
        <w:t xml:space="preserve"> dosahovala príjmy v súlade s ustanovení § 5 zákona č. 583/2004 Z. z. o rozpočtových pravidlách územnej samosprávy v znení neskorších predpisov a v znení osobitných predpisov.</w:t>
      </w:r>
    </w:p>
    <w:p w:rsidR="005B37C5" w:rsidRDefault="005B37C5" w:rsidP="005B37C5">
      <w:pPr>
        <w:rPr>
          <w:b/>
        </w:rPr>
      </w:pPr>
    </w:p>
    <w:p w:rsidR="005B37C5" w:rsidRDefault="005B37C5" w:rsidP="005B37C5">
      <w:pPr>
        <w:rPr>
          <w:b/>
        </w:rPr>
      </w:pPr>
      <w:r>
        <w:rPr>
          <w:b/>
        </w:rPr>
        <w:t xml:space="preserve">2.1 Bežné príjmy obce                  </w:t>
      </w:r>
      <w:r w:rsidR="00CD6428">
        <w:rPr>
          <w:b/>
        </w:rPr>
        <w:t xml:space="preserve">     </w:t>
      </w:r>
      <w:r>
        <w:rPr>
          <w:b/>
        </w:rPr>
        <w:t xml:space="preserve">                                            </w:t>
      </w:r>
      <w:r w:rsidR="00CD6428">
        <w:rPr>
          <w:b/>
        </w:rPr>
        <w:t>298 195,47</w:t>
      </w:r>
    </w:p>
    <w:p w:rsidR="005B37C5" w:rsidRDefault="005B37C5" w:rsidP="005B37C5"/>
    <w:p w:rsidR="005B37C5" w:rsidRDefault="005B37C5" w:rsidP="00E80FB8">
      <w:pPr>
        <w:jc w:val="both"/>
      </w:pPr>
      <w:r>
        <w:t>Najväčšiu časť príjmu rozpočtu tvorila podielová daň poskytnutá obci zo ŠR. Podstatnú časť príjmu bežného rozpočtu tvorili aj výnosy z miestnych daní a poplatkov v súlade so zákonom č. 582/2004 Z. z. o miestnych daniach a poplatku za komunálne odpady a drobné stavebné odpady.</w:t>
      </w:r>
    </w:p>
    <w:p w:rsidR="005B37C5" w:rsidRDefault="005B37C5" w:rsidP="005B37C5">
      <w:pPr>
        <w:jc w:val="both"/>
      </w:pPr>
    </w:p>
    <w:p w:rsidR="005B37C5" w:rsidRDefault="005B37C5" w:rsidP="005B37C5">
      <w:pPr>
        <w:rPr>
          <w:b/>
        </w:rPr>
      </w:pPr>
      <w:r>
        <w:rPr>
          <w:b/>
        </w:rPr>
        <w:t>2.1.1. Daňové príjmy a poplatky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 xml:space="preserve">Výnos dane z príjmov poukázaný územnej samospráve 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t xml:space="preserve">Z predpokladanej finančnej čiastky v sume </w:t>
      </w:r>
      <w:r w:rsidR="00D7063A">
        <w:t>139 944,71</w:t>
      </w:r>
      <w:r>
        <w:t xml:space="preserve"> EUR z výnosu dane z príjmov boli  k 31.12.202</w:t>
      </w:r>
      <w:r w:rsidR="00D7063A">
        <w:t>1</w:t>
      </w:r>
      <w:r>
        <w:t xml:space="preserve"> poukázané finančné prostriedky zo ŠR v sume </w:t>
      </w:r>
      <w:r w:rsidR="00D7063A">
        <w:t>139 944,71</w:t>
      </w:r>
      <w:r>
        <w:t xml:space="preserve">  EUR, čo predstavuje  plnenie na </w:t>
      </w:r>
      <w:r w:rsidR="00D7063A">
        <w:t xml:space="preserve">100 </w:t>
      </w:r>
      <w:r>
        <w:t xml:space="preserve">%. 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  <w:rPr>
          <w:b/>
        </w:rPr>
      </w:pPr>
    </w:p>
    <w:p w:rsidR="00D7063A" w:rsidRDefault="00D7063A" w:rsidP="005B37C5">
      <w:pPr>
        <w:jc w:val="both"/>
        <w:rPr>
          <w:b/>
        </w:rPr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lastRenderedPageBreak/>
        <w:t>Daň z nehnuteľností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</w:pPr>
      <w:r>
        <w:t xml:space="preserve">Z rozpočtovaných </w:t>
      </w:r>
      <w:r w:rsidR="00D7063A">
        <w:t>42 045,57</w:t>
      </w:r>
      <w:r>
        <w:t xml:space="preserve"> EUR bol skutočný príjem  v sume </w:t>
      </w:r>
      <w:r w:rsidR="00D7063A">
        <w:t>33 246,38</w:t>
      </w:r>
      <w:r>
        <w:t xml:space="preserve"> EUR, čo predstavuje plnenie na </w:t>
      </w:r>
      <w:r w:rsidR="00D7063A">
        <w:t>79</w:t>
      </w:r>
      <w:r>
        <w:t xml:space="preserve"> %. Príjmy dane z pozemkov za rok 202</w:t>
      </w:r>
      <w:r w:rsidR="00D7063A">
        <w:t>1</w:t>
      </w:r>
      <w:r>
        <w:t xml:space="preserve"> boli v sume </w:t>
      </w:r>
      <w:r w:rsidR="00D7063A">
        <w:t>32 115,66</w:t>
      </w:r>
      <w:r>
        <w:t xml:space="preserve"> EUR a dane zo stavieb  v sume </w:t>
      </w:r>
      <w:r w:rsidR="00D7063A">
        <w:t>1 130,72</w:t>
      </w:r>
      <w:r>
        <w:t xml:space="preserve"> EUR. Za rozpočtový rok bolo zinkasovaných za nedoplatky minulých rokov </w:t>
      </w:r>
      <w:r w:rsidR="00CD6428">
        <w:t>4 292,61</w:t>
      </w:r>
      <w:r>
        <w:t xml:space="preserve">  EUR. </w:t>
      </w:r>
    </w:p>
    <w:p w:rsidR="005B37C5" w:rsidRDefault="005B37C5" w:rsidP="005B37C5">
      <w:pPr>
        <w:jc w:val="both"/>
      </w:pPr>
      <w:r>
        <w:t>Obec k 31.12.202</w:t>
      </w:r>
      <w:r w:rsidR="00CD6428">
        <w:t>1</w:t>
      </w:r>
      <w:r>
        <w:t xml:space="preserve">  eviduje pohľadávky na dani z nehnuteľnosti v sume  </w:t>
      </w:r>
      <w:r w:rsidR="00520B9D">
        <w:t>14 018,81</w:t>
      </w:r>
      <w:r>
        <w:t xml:space="preserve"> EUR.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Daň za psa</w:t>
      </w:r>
    </w:p>
    <w:p w:rsidR="005B37C5" w:rsidRDefault="005B37C5" w:rsidP="005B37C5">
      <w:pPr>
        <w:jc w:val="both"/>
      </w:pPr>
      <w:r>
        <w:t xml:space="preserve"> </w:t>
      </w:r>
    </w:p>
    <w:p w:rsidR="005B37C5" w:rsidRDefault="005B37C5" w:rsidP="005B37C5">
      <w:pPr>
        <w:jc w:val="both"/>
      </w:pPr>
      <w:r>
        <w:t xml:space="preserve">Z rozpočtovaných </w:t>
      </w:r>
      <w:r w:rsidR="00520B9D">
        <w:t>820,00</w:t>
      </w:r>
      <w:r>
        <w:t xml:space="preserve"> EUR bol skutočný príjem vo výške </w:t>
      </w:r>
      <w:r w:rsidR="00520B9D">
        <w:t>175,00</w:t>
      </w:r>
      <w:r>
        <w:t xml:space="preserve"> EUR, čo predstavuje plnenie na </w:t>
      </w:r>
      <w:r w:rsidR="00520B9D">
        <w:t>21</w:t>
      </w:r>
      <w:r>
        <w:t xml:space="preserve"> %. Za rozpočtový rok bolo zinkasovaných za nedoplatky minulých rokov </w:t>
      </w:r>
      <w:r w:rsidR="00520B9D">
        <w:t>17,50</w:t>
      </w:r>
      <w:r>
        <w:t xml:space="preserve">  EUR. </w:t>
      </w:r>
    </w:p>
    <w:p w:rsidR="005B37C5" w:rsidRDefault="005B37C5" w:rsidP="005B37C5">
      <w:pPr>
        <w:jc w:val="both"/>
      </w:pPr>
      <w:r>
        <w:t>Obec k 31.12.202</w:t>
      </w:r>
      <w:r w:rsidR="00520B9D">
        <w:t>1</w:t>
      </w:r>
      <w:r>
        <w:t xml:space="preserve"> eviduje nedoplatky v celkovej sume </w:t>
      </w:r>
      <w:r w:rsidR="00520B9D">
        <w:t>1 808,43</w:t>
      </w:r>
      <w:r>
        <w:t xml:space="preserve"> EUR.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Daň za užívanie verejného priestranstva</w:t>
      </w:r>
    </w:p>
    <w:p w:rsidR="005B37C5" w:rsidRDefault="005B37C5" w:rsidP="005B37C5">
      <w:pPr>
        <w:jc w:val="both"/>
      </w:pPr>
      <w:r>
        <w:t xml:space="preserve"> </w:t>
      </w:r>
    </w:p>
    <w:p w:rsidR="005B37C5" w:rsidRDefault="005B37C5" w:rsidP="005B37C5">
      <w:pPr>
        <w:jc w:val="both"/>
      </w:pPr>
      <w:r>
        <w:t xml:space="preserve">Z rozpočtovaných  50,00 € bol skutočný príjem vo výške 0 €. 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rPr>
          <w:b/>
        </w:rPr>
        <w:t>Poplatok za komunálny odpad a drobný stavebný odpad</w:t>
      </w:r>
      <w:r>
        <w:t xml:space="preserve"> 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t xml:space="preserve">Z rozpočtovaných </w:t>
      </w:r>
      <w:r w:rsidR="00520B9D">
        <w:t>22 725,15</w:t>
      </w:r>
      <w:r>
        <w:t xml:space="preserve"> EUR bol skutočný príjem vo výške </w:t>
      </w:r>
      <w:r w:rsidR="00520B9D">
        <w:t>3 246,48</w:t>
      </w:r>
      <w:r>
        <w:t xml:space="preserve"> EUR, čo predstavuje plnenie na </w:t>
      </w:r>
      <w:r w:rsidR="00520B9D">
        <w:t xml:space="preserve">14 </w:t>
      </w:r>
      <w:r>
        <w:t>%. Za rozpočtový rok bolo zinkasovaných za rok 202</w:t>
      </w:r>
      <w:r w:rsidR="00520B9D">
        <w:t>1</w:t>
      </w:r>
      <w:r>
        <w:t xml:space="preserve"> v sume </w:t>
      </w:r>
      <w:r w:rsidR="00520B9D">
        <w:t>2 579,32</w:t>
      </w:r>
      <w:r>
        <w:t xml:space="preserve"> EUR a za nedoplatky minulých rokov 951,77 EUR. </w:t>
      </w:r>
    </w:p>
    <w:p w:rsidR="005B37C5" w:rsidRDefault="00B748E6" w:rsidP="005B37C5">
      <w:pPr>
        <w:jc w:val="both"/>
      </w:pPr>
      <w:r>
        <w:t>Obec k 31.12.2021</w:t>
      </w:r>
      <w:r w:rsidR="005B37C5">
        <w:t xml:space="preserve">  eviduje pohľadávky na poplatku za komunálny odpad a drobný stavebný odpad v sume </w:t>
      </w:r>
      <w:r>
        <w:t>27 040,59</w:t>
      </w:r>
      <w:r w:rsidR="005B37C5">
        <w:t xml:space="preserve"> EUR. 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2.1.2. Nedaňové príjmy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Príjmy  z vlastníctva majetku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</w:pPr>
      <w:r>
        <w:t>Súčasťou plnenia rozpočtu obce za rok 202</w:t>
      </w:r>
      <w:r w:rsidR="00B33823">
        <w:t>1</w:t>
      </w:r>
      <w:r>
        <w:t xml:space="preserve"> bol v súlade s § 5 odsek 1 písmeno b/ aj nedaňový príjem z vlastníctva majetku obce a to príjem z prenájmu pozemkov a a budov.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t>Z rozpočtovaných 3 </w:t>
      </w:r>
      <w:r w:rsidR="00B33823">
        <w:t>000</w:t>
      </w:r>
      <w:r>
        <w:t xml:space="preserve">,00 EUR bol skutočný príjem v sume </w:t>
      </w:r>
      <w:r w:rsidR="00B33823">
        <w:t>2 915,18</w:t>
      </w:r>
      <w:r>
        <w:t xml:space="preserve"> EUR čo je plnenie na </w:t>
      </w:r>
      <w:r w:rsidR="00B33823">
        <w:t>84</w:t>
      </w:r>
      <w:r>
        <w:t xml:space="preserve"> %. Uvedený príjem predstavuje príjmy z prenajatých pozemkov vo výške </w:t>
      </w:r>
      <w:r w:rsidR="00B33823">
        <w:t>2 468,84</w:t>
      </w:r>
      <w:r>
        <w:t xml:space="preserve"> EUR a z prenajatých budov vo vlastníctve obce vo výške </w:t>
      </w:r>
      <w:r w:rsidR="00B33823">
        <w:t>446,34</w:t>
      </w:r>
      <w:r>
        <w:t xml:space="preserve">  EUR.</w:t>
      </w:r>
    </w:p>
    <w:p w:rsidR="005B37C5" w:rsidRDefault="005B37C5" w:rsidP="005B37C5">
      <w:pPr>
        <w:jc w:val="both"/>
        <w:rPr>
          <w:b/>
        </w:rPr>
      </w:pPr>
      <w:r>
        <w:rPr>
          <w:b/>
        </w:rPr>
        <w:t xml:space="preserve"> </w:t>
      </w:r>
    </w:p>
    <w:p w:rsidR="005B37C5" w:rsidRDefault="005B37C5" w:rsidP="005B37C5">
      <w:pPr>
        <w:jc w:val="both"/>
      </w:pPr>
      <w:r>
        <w:rPr>
          <w:b/>
        </w:rPr>
        <w:t>Administratívne poplatky a iné poplatky a platby</w:t>
      </w:r>
      <w:r>
        <w:t xml:space="preserve"> 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t xml:space="preserve">Administratívne poplatky - správne poplatky,  tovary a služby, pokuty, úroky z vkladov. </w:t>
      </w:r>
    </w:p>
    <w:p w:rsidR="005B37C5" w:rsidRDefault="005B37C5" w:rsidP="005B37C5">
      <w:pPr>
        <w:jc w:val="both"/>
      </w:pPr>
      <w:r>
        <w:t>Tieto  príjmy pozostávajú z príjmov:</w:t>
      </w:r>
    </w:p>
    <w:p w:rsidR="005B37C5" w:rsidRDefault="005B37C5" w:rsidP="005B37C5">
      <w:pPr>
        <w:jc w:val="both"/>
      </w:pPr>
      <w:r>
        <w:t xml:space="preserve"> a/ zo správnych poplatkov (administratívne poplatky), za služby – užívanie miestneho rozhlasu</w:t>
      </w:r>
      <w:r w:rsidR="00B33823">
        <w:t xml:space="preserve">, </w:t>
      </w:r>
      <w:r>
        <w:t>ko</w:t>
      </w:r>
      <w:r w:rsidR="00C7530D">
        <w:t xml:space="preserve">pírovanie, užívanie domu smútku, poplatok za hrobové miesto, služby pre Slovenskú poštu </w:t>
      </w:r>
      <w:r>
        <w:t xml:space="preserve">a predajňu potravín za užívanie priestranstiev </w:t>
      </w:r>
      <w:r w:rsidR="00B33823">
        <w:t xml:space="preserve">v </w:t>
      </w:r>
      <w:r>
        <w:t>kultúrnom dome</w:t>
      </w:r>
      <w:r w:rsidR="00C7530D">
        <w:t xml:space="preserve">, </w:t>
      </w:r>
      <w:r>
        <w:t xml:space="preserve"> z rozpočtovaných </w:t>
      </w:r>
      <w:r w:rsidR="00C7530D">
        <w:t>3 855,48</w:t>
      </w:r>
      <w:r>
        <w:t xml:space="preserve"> EUR bol skutočný príjem v sume 2</w:t>
      </w:r>
      <w:r w:rsidR="00376776">
        <w:t> 526,48</w:t>
      </w:r>
      <w:r>
        <w:t xml:space="preserve"> EUR čo je plnenie na </w:t>
      </w:r>
      <w:r w:rsidR="00C7530D">
        <w:t>6</w:t>
      </w:r>
      <w:r w:rsidR="00376776">
        <w:t>6</w:t>
      </w:r>
      <w:r>
        <w:t xml:space="preserve"> % . </w:t>
      </w:r>
    </w:p>
    <w:p w:rsidR="005B37C5" w:rsidRDefault="005B37C5" w:rsidP="005B37C5">
      <w:pPr>
        <w:jc w:val="both"/>
      </w:pPr>
      <w:r>
        <w:lastRenderedPageBreak/>
        <w:t xml:space="preserve">b/ príjem od rodičov za školské zariadenie MŠ a ŠKD z rozpočtovaných 200,00 EUR bol skutočný príjem v sume </w:t>
      </w:r>
      <w:r w:rsidR="00C7530D">
        <w:t>160</w:t>
      </w:r>
      <w:r>
        <w:t xml:space="preserve">,00 EUR čo je plnenie na </w:t>
      </w:r>
      <w:r w:rsidR="00C7530D">
        <w:t>80</w:t>
      </w:r>
      <w:r>
        <w:t xml:space="preserve"> %.</w:t>
      </w:r>
    </w:p>
    <w:p w:rsidR="005B37C5" w:rsidRDefault="005B37C5" w:rsidP="005B37C5">
      <w:pPr>
        <w:jc w:val="both"/>
      </w:pPr>
      <w:r>
        <w:t xml:space="preserve">c/ z </w:t>
      </w:r>
      <w:proofErr w:type="spellStart"/>
      <w:r>
        <w:t>vratiek</w:t>
      </w:r>
      <w:proofErr w:type="spellEnd"/>
      <w:r>
        <w:t xml:space="preserve"> zdravotné poisťovne </w:t>
      </w:r>
      <w:r w:rsidR="00376776">
        <w:t xml:space="preserve">a z dobropisov </w:t>
      </w:r>
      <w:r>
        <w:t xml:space="preserve">z rozpočtovaných </w:t>
      </w:r>
      <w:r w:rsidR="00376776">
        <w:t>3 000,00</w:t>
      </w:r>
      <w:r>
        <w:t xml:space="preserve"> EUR bol skutočný príjem v sume </w:t>
      </w:r>
      <w:r w:rsidR="00376776">
        <w:t>1 204,38</w:t>
      </w:r>
      <w:r w:rsidR="00C7530D">
        <w:t xml:space="preserve"> </w:t>
      </w:r>
      <w:r>
        <w:t xml:space="preserve">EUR čo je plnenie na </w:t>
      </w:r>
      <w:r w:rsidR="00376776">
        <w:t xml:space="preserve">40 </w:t>
      </w:r>
      <w:r>
        <w:t xml:space="preserve">% . </w:t>
      </w:r>
    </w:p>
    <w:p w:rsidR="00C7530D" w:rsidRDefault="005B37C5" w:rsidP="005B37C5">
      <w:pPr>
        <w:jc w:val="both"/>
      </w:pPr>
      <w:r>
        <w:t>d/ príjem z pokút za priestupky uložených občanom obce z rozpočtovaných 500,00 EUR</w:t>
      </w:r>
      <w:r w:rsidR="00C7530D">
        <w:t xml:space="preserve"> v roku 2021 nebol žiadny príjem.</w:t>
      </w:r>
      <w:r>
        <w:t xml:space="preserve"> </w:t>
      </w:r>
    </w:p>
    <w:p w:rsidR="005B37C5" w:rsidRDefault="005B37C5" w:rsidP="005B37C5">
      <w:pPr>
        <w:jc w:val="both"/>
      </w:pPr>
      <w:r>
        <w:t xml:space="preserve">e/ príjmy z vkladov na účtoch v bankách z rozpočtovaných 30,00 EUR bol skutočný príjem v sume </w:t>
      </w:r>
      <w:r w:rsidR="00C7530D">
        <w:t>24,15</w:t>
      </w:r>
      <w:r>
        <w:t xml:space="preserve"> EUR čo je plnenie na </w:t>
      </w:r>
      <w:r w:rsidR="00C7530D">
        <w:t>81</w:t>
      </w:r>
      <w:r>
        <w:t xml:space="preserve"> % . </w:t>
      </w:r>
    </w:p>
    <w:p w:rsidR="005B37C5" w:rsidRDefault="005B37C5" w:rsidP="005B37C5">
      <w:pPr>
        <w:jc w:val="both"/>
      </w:pPr>
      <w:r>
        <w:t xml:space="preserve">Ďalšie príjmy za tovary a služby sú príjmy za stravu prijaté do zariadenia školského stravovania za stravníkov MŠ, ZŠ v celkovej sume </w:t>
      </w:r>
      <w:r w:rsidR="00C7530D">
        <w:t>7 624,0</w:t>
      </w:r>
      <w:r w:rsidR="00376776">
        <w:t>4</w:t>
      </w:r>
      <w:r>
        <w:t xml:space="preserve"> EUR. </w:t>
      </w:r>
    </w:p>
    <w:p w:rsidR="005B37C5" w:rsidRDefault="005B37C5" w:rsidP="005B37C5">
      <w:pPr>
        <w:rPr>
          <w:b/>
        </w:rPr>
      </w:pPr>
    </w:p>
    <w:p w:rsidR="005B37C5" w:rsidRDefault="005B37C5" w:rsidP="005B37C5">
      <w:pPr>
        <w:rPr>
          <w:b/>
        </w:rPr>
      </w:pPr>
      <w:r>
        <w:rPr>
          <w:b/>
        </w:rPr>
        <w:t xml:space="preserve">2.1.3. Granty a transfery </w:t>
      </w:r>
    </w:p>
    <w:p w:rsidR="005B37C5" w:rsidRDefault="005B37C5" w:rsidP="005B37C5">
      <w:pPr>
        <w:rPr>
          <w:b/>
        </w:rPr>
      </w:pPr>
    </w:p>
    <w:p w:rsidR="005B37C5" w:rsidRDefault="005B37C5" w:rsidP="005B37C5">
      <w:pPr>
        <w:jc w:val="both"/>
      </w:pPr>
      <w:r>
        <w:t xml:space="preserve">Z rozpočtovaných </w:t>
      </w:r>
      <w:r w:rsidR="00A9754E">
        <w:t xml:space="preserve">108 955,80 </w:t>
      </w:r>
      <w:r>
        <w:t xml:space="preserve">EUR  bol skutočný príjem k 31.12.2020 v sume </w:t>
      </w:r>
      <w:r w:rsidR="00A9754E">
        <w:t xml:space="preserve">107 128,67 </w:t>
      </w:r>
      <w:r>
        <w:t>EUR, čo predstavuje 9</w:t>
      </w:r>
      <w:r w:rsidR="00A9754E">
        <w:t>8</w:t>
      </w:r>
      <w:r>
        <w:t xml:space="preserve"> % plnenie.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Prijaté bežné granty a transfery</w:t>
      </w:r>
    </w:p>
    <w:p w:rsidR="005B37C5" w:rsidRDefault="005B37C5" w:rsidP="005B37C5">
      <w:pPr>
        <w:jc w:val="both"/>
        <w:rPr>
          <w:b/>
        </w:rPr>
      </w:pP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3"/>
        <w:gridCol w:w="1418"/>
        <w:gridCol w:w="3971"/>
      </w:tblGrid>
      <w:tr w:rsidR="005B37C5" w:rsidTr="005B37C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Poskytovateľ  dotácie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Suma v EUR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Účel poskytnutia</w:t>
            </w:r>
          </w:p>
        </w:tc>
      </w:tr>
      <w:tr w:rsidR="005B37C5" w:rsidTr="005B37C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</w:p>
        </w:tc>
      </w:tr>
      <w:tr w:rsidR="005B37C5" w:rsidTr="005B37C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E74D8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10 250,57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Rodinné prídavky, dávky v HN</w:t>
            </w:r>
          </w:p>
        </w:tc>
      </w:tr>
      <w:tr w:rsidR="005B37C5" w:rsidTr="005B37C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E74D8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4 164,00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Stravné pre deti v HN</w:t>
            </w:r>
          </w:p>
        </w:tc>
      </w:tr>
      <w:tr w:rsidR="005B37C5" w:rsidTr="005B37C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E74D8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381,80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Školské potreby pre deti v HN</w:t>
            </w:r>
          </w:p>
        </w:tc>
      </w:tr>
      <w:tr w:rsidR="005B37C5" w:rsidTr="005B37C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 w:rsidP="00E74D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MPSVR Implementačná agentúra</w:t>
            </w:r>
            <w:r w:rsidR="00E74D8E">
              <w:rPr>
                <w:lang w:eastAsia="en-US"/>
              </w:rPr>
              <w:t xml:space="preserve"> Bratislava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spacing w:line="276" w:lineRule="auto"/>
              <w:jc w:val="right"/>
              <w:rPr>
                <w:lang w:eastAsia="en-US"/>
              </w:rPr>
            </w:pPr>
          </w:p>
          <w:p w:rsidR="005B37C5" w:rsidRDefault="00C1596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15 310,86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Terénna sociálna práca</w:t>
            </w:r>
          </w:p>
        </w:tc>
      </w:tr>
      <w:tr w:rsidR="005B37C5" w:rsidTr="005B37C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 w:rsidP="00E74D8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OÚ </w:t>
            </w:r>
            <w:r w:rsidR="00E74D8E">
              <w:rPr>
                <w:sz w:val="22"/>
                <w:szCs w:val="22"/>
                <w:lang w:eastAsia="en-US"/>
              </w:rPr>
              <w:t>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E74D8E">
              <w:rPr>
                <w:sz w:val="22"/>
                <w:szCs w:val="22"/>
                <w:lang w:eastAsia="en-US"/>
              </w:rPr>
              <w:t xml:space="preserve">odbor školstva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C7530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46 322,00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Školstvo – základná škola</w:t>
            </w:r>
          </w:p>
        </w:tc>
      </w:tr>
      <w:tr w:rsidR="005B37C5" w:rsidTr="005B37C5"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C7530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2 474,20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Matrika</w:t>
            </w:r>
          </w:p>
        </w:tc>
      </w:tr>
      <w:tr w:rsidR="005B37C5" w:rsidTr="005B37C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 w:rsidP="00E74D8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OÚ </w:t>
            </w:r>
            <w:r w:rsidR="00E74D8E">
              <w:rPr>
                <w:sz w:val="22"/>
                <w:szCs w:val="22"/>
                <w:lang w:eastAsia="en-US"/>
              </w:rPr>
              <w:t>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E74D8E">
              <w:rPr>
                <w:sz w:val="22"/>
                <w:szCs w:val="22"/>
                <w:lang w:eastAsia="en-US"/>
              </w:rPr>
              <w:t xml:space="preserve">Levice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E74D8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136,42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Register obyvateľov, register adries</w:t>
            </w:r>
          </w:p>
        </w:tc>
      </w:tr>
      <w:tr w:rsidR="00E74D8E" w:rsidTr="00A9754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E74D8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OÚ – odbor školstva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E74D8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269,00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D8E" w:rsidRDefault="00E74D8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Vzdelávací poukaz</w:t>
            </w:r>
          </w:p>
        </w:tc>
      </w:tr>
      <w:tr w:rsidR="00E74D8E" w:rsidTr="00A9754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E74D8E" w:rsidP="00E74D8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– odbor školstva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E74D8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1 650,00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E74D8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Sociálne znevýhodnené prostredie</w:t>
            </w:r>
          </w:p>
        </w:tc>
      </w:tr>
      <w:tr w:rsidR="00E74D8E" w:rsidTr="00A9754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E74D8E" w:rsidP="00E74D8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– odbor školstva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C1596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561,00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C1596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Učebnice pre ZŠ</w:t>
            </w:r>
          </w:p>
        </w:tc>
      </w:tr>
      <w:tr w:rsidR="00E74D8E" w:rsidTr="00A9754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C1596F" w:rsidP="00E74D8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– odbor školstva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C1596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1 800,00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8E" w:rsidRDefault="00C1596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Spolu múdrejší – doučovanie detí ZŠ</w:t>
            </w:r>
          </w:p>
        </w:tc>
      </w:tr>
      <w:tr w:rsidR="00C1596F" w:rsidTr="00A9754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 w:rsidP="00E74D8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– odbor školstva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490,00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Čistiace a dezinfekčné prostriedky – COVID </w:t>
            </w:r>
          </w:p>
        </w:tc>
      </w:tr>
      <w:tr w:rsidR="00C1596F" w:rsidTr="00A9754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 w:rsidP="00A9754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odbor školstva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 w:rsidP="00A9754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1 060,00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 w:rsidP="00A9754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MŠ na predškolskú výchovu</w:t>
            </w:r>
          </w:p>
        </w:tc>
      </w:tr>
      <w:tr w:rsidR="00C1596F" w:rsidTr="00A9754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 w:rsidP="00E74D8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MV 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2 393,82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Sčítanie obyvateľov</w:t>
            </w:r>
          </w:p>
        </w:tc>
      </w:tr>
      <w:tr w:rsidR="00C1596F" w:rsidTr="00A9754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 w:rsidP="00E74D8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ŠR DRP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Úprava VP pred KD </w:t>
            </w:r>
          </w:p>
        </w:tc>
      </w:tr>
      <w:tr w:rsidR="00C1596F" w:rsidTr="00A9754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 w:rsidP="00E74D8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ŠR 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15 865,00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Refundácia výdavkov testovanie COVID </w:t>
            </w:r>
          </w:p>
        </w:tc>
      </w:tr>
      <w:tr w:rsidR="00C1596F" w:rsidTr="005B37C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rPr>
                <w:lang w:eastAsia="en-US"/>
              </w:rPr>
            </w:pPr>
          </w:p>
        </w:tc>
      </w:tr>
      <w:tr w:rsidR="00C1596F" w:rsidTr="005B37C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F" w:rsidRDefault="00C1596F">
            <w:pPr>
              <w:spacing w:line="276" w:lineRule="auto"/>
              <w:rPr>
                <w:lang w:eastAsia="en-US"/>
              </w:rPr>
            </w:pPr>
          </w:p>
        </w:tc>
      </w:tr>
    </w:tbl>
    <w:p w:rsidR="00E74D8E" w:rsidRDefault="00E74D8E" w:rsidP="005B37C5">
      <w:pPr>
        <w:jc w:val="both"/>
        <w:rPr>
          <w:noProof/>
        </w:rPr>
      </w:pPr>
    </w:p>
    <w:p w:rsidR="005B37C5" w:rsidRDefault="005B37C5" w:rsidP="005B37C5">
      <w:pPr>
        <w:jc w:val="both"/>
        <w:rPr>
          <w:noProof/>
        </w:rPr>
      </w:pPr>
      <w:r>
        <w:rPr>
          <w:noProof/>
        </w:rPr>
        <w:t xml:space="preserve">Granty a transfery boli účelovo určené a boli použité v súlade s ich účelom. </w:t>
      </w:r>
    </w:p>
    <w:p w:rsidR="005B37C5" w:rsidRDefault="005B37C5" w:rsidP="005B37C5">
      <w:pPr>
        <w:jc w:val="both"/>
        <w:rPr>
          <w:noProof/>
        </w:rPr>
      </w:pPr>
    </w:p>
    <w:p w:rsidR="005B37C5" w:rsidRDefault="005B37C5" w:rsidP="005B37C5">
      <w:pPr>
        <w:rPr>
          <w:b/>
        </w:rPr>
      </w:pPr>
      <w:r>
        <w:rPr>
          <w:b/>
        </w:rPr>
        <w:t>2.2. Kapitálové príjmy</w:t>
      </w:r>
    </w:p>
    <w:p w:rsidR="005B37C5" w:rsidRDefault="005B37C5" w:rsidP="005B37C5">
      <w:pPr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7"/>
      </w:tblGrid>
      <w:tr w:rsidR="005B37C5" w:rsidRPr="00A9754E" w:rsidTr="00A9754E">
        <w:trPr>
          <w:trHeight w:val="532"/>
        </w:trPr>
        <w:tc>
          <w:tcPr>
            <w:tcW w:w="9197" w:type="dxa"/>
            <w:shd w:val="clear" w:color="auto" w:fill="auto"/>
            <w:hideMark/>
          </w:tcPr>
          <w:p w:rsidR="005B37C5" w:rsidRPr="00A9754E" w:rsidRDefault="00A9754E" w:rsidP="00A05E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Z </w:t>
            </w:r>
            <w:r w:rsidRPr="00A9754E">
              <w:rPr>
                <w:lang w:eastAsia="en-US"/>
              </w:rPr>
              <w:t xml:space="preserve"> </w:t>
            </w:r>
            <w:r w:rsidR="005B37C5" w:rsidRPr="00A9754E">
              <w:rPr>
                <w:lang w:eastAsia="en-US"/>
              </w:rPr>
              <w:t>rozpočtovan</w:t>
            </w:r>
            <w:r>
              <w:rPr>
                <w:lang w:eastAsia="en-US"/>
              </w:rPr>
              <w:t>ých</w:t>
            </w:r>
            <w:r w:rsidR="005B37C5" w:rsidRPr="00A9754E">
              <w:rPr>
                <w:lang w:eastAsia="en-US"/>
              </w:rPr>
              <w:t xml:space="preserve"> kapitálov</w:t>
            </w:r>
            <w:r>
              <w:rPr>
                <w:lang w:eastAsia="en-US"/>
              </w:rPr>
              <w:t>ých</w:t>
            </w:r>
            <w:r w:rsidR="005B37C5" w:rsidRPr="00A9754E">
              <w:rPr>
                <w:lang w:eastAsia="en-US"/>
              </w:rPr>
              <w:t xml:space="preserve"> príjm</w:t>
            </w:r>
            <w:r>
              <w:rPr>
                <w:lang w:eastAsia="en-US"/>
              </w:rPr>
              <w:t>ov</w:t>
            </w:r>
            <w:r w:rsidRPr="00A9754E">
              <w:rPr>
                <w:lang w:eastAsia="en-US"/>
              </w:rPr>
              <w:t xml:space="preserve"> v celkovej sume 109 576,84 EUR  a to 13 000,</w:t>
            </w:r>
            <w:r>
              <w:rPr>
                <w:lang w:eastAsia="en-US"/>
              </w:rPr>
              <w:t>00 EUR na projekt WIFI pre Teba a na modernizáciu Domu smútku</w:t>
            </w:r>
            <w:r w:rsidR="005B37C5" w:rsidRPr="00A9754E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Do 31.12.2021 nebol žiadny príjem.</w:t>
            </w:r>
          </w:p>
        </w:tc>
      </w:tr>
    </w:tbl>
    <w:p w:rsidR="00825F4A" w:rsidRDefault="00825F4A" w:rsidP="005B37C5">
      <w:pPr>
        <w:rPr>
          <w:b/>
        </w:rPr>
      </w:pPr>
    </w:p>
    <w:p w:rsidR="005B37C5" w:rsidRDefault="005B37C5" w:rsidP="005B37C5">
      <w:pPr>
        <w:rPr>
          <w:b/>
        </w:rPr>
      </w:pPr>
      <w:r>
        <w:rPr>
          <w:b/>
        </w:rPr>
        <w:lastRenderedPageBreak/>
        <w:t>2.3. Príjmové finančné operácie</w:t>
      </w:r>
    </w:p>
    <w:p w:rsidR="005B37C5" w:rsidRDefault="005B37C5" w:rsidP="005B37C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2977"/>
      </w:tblGrid>
      <w:tr w:rsidR="005B37C5" w:rsidTr="005B37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schválený rozpočet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upravený rozpočet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plnenie</w:t>
            </w:r>
          </w:p>
        </w:tc>
      </w:tr>
      <w:tr w:rsidR="005B37C5" w:rsidTr="005B37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0344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35 954,63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0344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35 954,63</w:t>
            </w:r>
          </w:p>
        </w:tc>
      </w:tr>
    </w:tbl>
    <w:p w:rsidR="005B37C5" w:rsidRDefault="005B37C5" w:rsidP="005B37C5"/>
    <w:p w:rsidR="005B37C5" w:rsidRDefault="005B37C5" w:rsidP="005B37C5">
      <w:r>
        <w:t>Príjmové finančné operácie predstavujú:</w:t>
      </w:r>
    </w:p>
    <w:p w:rsidR="005B37C5" w:rsidRDefault="005B37C5" w:rsidP="005B37C5">
      <w:r>
        <w:t>a/ zostatok na bežnom účte k 31.12.20</w:t>
      </w:r>
      <w:r w:rsidR="00034478">
        <w:t>20</w:t>
      </w:r>
      <w:r>
        <w:t xml:space="preserve">                                        </w:t>
      </w:r>
      <w:r w:rsidR="00034478">
        <w:t>35 954,63</w:t>
      </w:r>
      <w:r>
        <w:t xml:space="preserve">   EUR</w:t>
      </w:r>
    </w:p>
    <w:p w:rsidR="005B37C5" w:rsidRDefault="005B37C5" w:rsidP="005B37C5">
      <w:r>
        <w:t xml:space="preserve">                                                                                       </w:t>
      </w:r>
    </w:p>
    <w:p w:rsidR="005B37C5" w:rsidRDefault="005B37C5" w:rsidP="005B37C5">
      <w:pPr>
        <w:rPr>
          <w:b/>
        </w:rPr>
      </w:pPr>
      <w:r>
        <w:rPr>
          <w:b/>
        </w:rPr>
        <w:t>3. Rozbor čerpania výdavkov za rok 202</w:t>
      </w:r>
      <w:r w:rsidR="00A9754E">
        <w:rPr>
          <w:b/>
        </w:rPr>
        <w:t>1</w:t>
      </w:r>
    </w:p>
    <w:p w:rsidR="005B37C5" w:rsidRDefault="005B37C5" w:rsidP="005B37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5B37C5" w:rsidTr="005B37C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plnenia</w:t>
            </w:r>
          </w:p>
        </w:tc>
      </w:tr>
      <w:tr w:rsidR="005B37C5" w:rsidTr="005B37C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A05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271 652,00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A05E94" w:rsidP="00A05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310 506,09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A05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304 204,36</w:t>
            </w:r>
          </w:p>
        </w:tc>
      </w:tr>
      <w:tr w:rsidR="005B37C5" w:rsidTr="005B37C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B37C5" w:rsidRDefault="005B37C5" w:rsidP="005B37C5">
      <w:pPr>
        <w:rPr>
          <w:b/>
        </w:rPr>
      </w:pPr>
    </w:p>
    <w:p w:rsidR="005B37C5" w:rsidRDefault="005B37C5" w:rsidP="005B37C5">
      <w:pPr>
        <w:rPr>
          <w:b/>
        </w:rPr>
      </w:pPr>
      <w:r>
        <w:rPr>
          <w:b/>
        </w:rPr>
        <w:t xml:space="preserve">A. Bežné výdavky 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t xml:space="preserve">Z rozpočtovaných bežných výdavkov </w:t>
      </w:r>
      <w:r w:rsidR="00A05E94">
        <w:t>310 506,09</w:t>
      </w:r>
      <w:r>
        <w:t xml:space="preserve"> EUR bolo skutočne čerpané k 31.12.202</w:t>
      </w:r>
      <w:r w:rsidR="00A05E94">
        <w:t>1</w:t>
      </w:r>
      <w:r>
        <w:t xml:space="preserve"> v sume </w:t>
      </w:r>
      <w:r w:rsidR="00A05E94">
        <w:t>304 204,36</w:t>
      </w:r>
      <w:r>
        <w:t xml:space="preserve"> EUR, čo predstavuje </w:t>
      </w:r>
      <w:r w:rsidR="00A05E94">
        <w:t>98</w:t>
      </w:r>
      <w:r>
        <w:t xml:space="preserve"> % čerpanie.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t xml:space="preserve">    Čerpanie bežných výdavkov podľa funkčnej klasifikácie                                                                                                                     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1416"/>
        <w:gridCol w:w="1417"/>
        <w:gridCol w:w="991"/>
      </w:tblGrid>
      <w:tr w:rsidR="005B37C5" w:rsidTr="005B37C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Funkčná klasifikácia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5B37C5" w:rsidTr="00A9754E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Výkonné a zákonodarné orgány – OBEC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159 073,24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 w:rsidP="00A9754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157 180,59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 w:rsidP="00A9754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</w:tr>
      <w:tr w:rsidR="005B37C5" w:rsidTr="00A9754E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Finančné a rozpočtové záležitosti – poplatky  banke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915C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2476,88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</w:tr>
      <w:tr w:rsidR="005B37C5" w:rsidTr="005B37C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Iné všeobecné služby – Matričný úrad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A9754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915C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474,20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2474,20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Iné všeobecné služby – Register obyvateľov, adries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136,42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Nakladanie s odpadmi – zber a odvoz, poplatky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915C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300,36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8295,30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Verejné osvetlenie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915C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6673,84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Kultúrne služby – režijné náklady KD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4 715,00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4 628,04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Predprimárne vzdelanie – materská škola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20 977,25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20 053,15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Primárne vzdelávanie – základná škola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48 967,68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48 952,11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A05E9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Vzdelávanie – Školský klub detí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915C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6794,07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Vedľajšie služby – školské stravovanie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F915C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21 786,24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F915C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20 468,27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F915C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Sociálna pomoc občanom – Terénna  sociálna práca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F915C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12 920,16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F915C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12 895,07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F915C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Sociálna pomoc občanom – Rodinné prídavky, dávky v HN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D83E1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10 206,76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D83E1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10 206,76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Sociálna pomoc občanom – Strava pre deti v HN MŠ a ZŠ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D83E1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2 302,98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D83E1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2 302,98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D83E1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B37C5" w:rsidTr="004A2E76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Sociálna pomoc občanom – Školské  potreby pre deti HN MŠ a ZŠ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381,80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B37C5" w:rsidTr="005B37C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Sociálna pomoc občanom – Deti a rodina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2 099,00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287,88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4A2E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5B37C5" w:rsidTr="00D83E1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Spolu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D83E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310 506,09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D83E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304 204,36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D83E14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</w:t>
            </w:r>
          </w:p>
        </w:tc>
      </w:tr>
    </w:tbl>
    <w:p w:rsidR="005B37C5" w:rsidRDefault="005B37C5" w:rsidP="005B37C5">
      <w:pPr>
        <w:jc w:val="both"/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Medzi významné položky bežného rozpočtu patrí: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Mzdy, platy, služobné príjmy a ostatné osobné vyrovnania</w:t>
      </w:r>
    </w:p>
    <w:p w:rsidR="005B37C5" w:rsidRDefault="005B37C5" w:rsidP="005B37C5">
      <w:pPr>
        <w:jc w:val="both"/>
      </w:pPr>
      <w:r>
        <w:t xml:space="preserve">Z rozpočtovaných </w:t>
      </w:r>
      <w:r w:rsidR="00D83E14">
        <w:t>143 395,42</w:t>
      </w:r>
      <w:r>
        <w:t xml:space="preserve"> EUR bolo skutočné čerpanie  k 31.12.202</w:t>
      </w:r>
      <w:r w:rsidR="00D83E14">
        <w:t>1</w:t>
      </w:r>
      <w:r>
        <w:t xml:space="preserve"> v sume </w:t>
      </w:r>
      <w:r w:rsidR="00D83E14">
        <w:t>143 350,14</w:t>
      </w:r>
      <w:r>
        <w:t xml:space="preserve"> EUR, čo je 9</w:t>
      </w:r>
      <w:r w:rsidR="00D83E14">
        <w:t>8</w:t>
      </w:r>
      <w:r>
        <w:t xml:space="preserve"> % čerpanie. Patria sem mzdové prostriedky pracovníkov: OcÚ,  matričného úradu,  pracovníkov školstva,  terénnych sociálnych pracovníkov.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lastRenderedPageBreak/>
        <w:t>Poistné a príspevok do poisťovní</w:t>
      </w:r>
    </w:p>
    <w:p w:rsidR="005B37C5" w:rsidRDefault="005B37C5" w:rsidP="005B37C5">
      <w:pPr>
        <w:jc w:val="both"/>
      </w:pPr>
      <w:r>
        <w:t xml:space="preserve">Z rozpočtovaných </w:t>
      </w:r>
      <w:r w:rsidR="00230B2E">
        <w:t>48 960,78</w:t>
      </w:r>
      <w:r>
        <w:t xml:space="preserve"> EUR bolo skutočne čerpané k 31.12.202</w:t>
      </w:r>
      <w:r w:rsidR="00230B2E">
        <w:t>1</w:t>
      </w:r>
      <w:r>
        <w:t xml:space="preserve"> v sume </w:t>
      </w:r>
      <w:r w:rsidR="00230B2E">
        <w:t>48 757,26</w:t>
      </w:r>
      <w:r>
        <w:t xml:space="preserve"> EUR, čo je 9</w:t>
      </w:r>
      <w:r w:rsidR="00230B2E">
        <w:t>9</w:t>
      </w:r>
      <w:r>
        <w:t xml:space="preserve"> % čerpanie. Sú tu zahrnuté odvody poistného z miezd pracovníkov : OcÚ,  matričného úradu,  pracovníkov školstva, terénnych sociálnych pracovníkov</w:t>
      </w:r>
      <w:r w:rsidR="00D83E14">
        <w:t>, odmeny poslancov</w:t>
      </w:r>
      <w:r>
        <w:t>.</w:t>
      </w:r>
    </w:p>
    <w:p w:rsidR="005B37C5" w:rsidRDefault="005B37C5" w:rsidP="005B37C5">
      <w:pPr>
        <w:jc w:val="both"/>
        <w:rPr>
          <w:b/>
        </w:rPr>
      </w:pPr>
      <w:r>
        <w:rPr>
          <w:b/>
        </w:rPr>
        <w:t>Tovary a služby</w:t>
      </w:r>
    </w:p>
    <w:p w:rsidR="005B37C5" w:rsidRDefault="005B37C5" w:rsidP="005B37C5">
      <w:pPr>
        <w:jc w:val="both"/>
      </w:pPr>
      <w:r>
        <w:t xml:space="preserve">Z rozpočtovaných </w:t>
      </w:r>
      <w:r w:rsidR="00230B2E">
        <w:t>92 290,13</w:t>
      </w:r>
      <w:r>
        <w:t xml:space="preserve"> EUR bolo skutočne čerpané k 31.12.202</w:t>
      </w:r>
      <w:r w:rsidR="00230B2E">
        <w:t>1</w:t>
      </w:r>
      <w:r>
        <w:t xml:space="preserve"> v sume </w:t>
      </w:r>
      <w:r w:rsidR="00230B2E">
        <w:t>88 525,22</w:t>
      </w:r>
      <w:r>
        <w:t xml:space="preserve"> EUR, čo je </w:t>
      </w:r>
      <w:r w:rsidR="00230B2E">
        <w:t>96</w:t>
      </w:r>
      <w:r>
        <w:t xml:space="preserve">  % čerpanie. Ide o prevádzkové výdavky všetkých stredísk a to: OcÚ, školstva, matričná činnosť, terénna sociálna práca,  ako sú cestovné náhrady, energia, poštové a telekomunikačné služby, prevádzkové stroje a zariadenia, materiál, pitná voda, knihy časopisu učebné pomôcky, pohonná hmota do kosačiek, motorovej píli a traktora, služby a poplatky spojené s nakladaním odpadu, poplatky za vedenie účtu, špeciálne služby overenie účtovníctva audítorom,  prídel do sociálneho fondu, odmeny zamestnancom mimo pracovného pomeru, odmena poslancom OZ, školenia, poistenie majetku obce.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Rutinná a štandardná údržba</w:t>
      </w:r>
    </w:p>
    <w:p w:rsidR="005B37C5" w:rsidRDefault="005B37C5" w:rsidP="005B37C5">
      <w:pPr>
        <w:jc w:val="both"/>
      </w:pPr>
      <w:r>
        <w:t xml:space="preserve">Z rozpočtovaných </w:t>
      </w:r>
      <w:r w:rsidR="00230B2E">
        <w:t>11 674,59</w:t>
      </w:r>
      <w:r>
        <w:t xml:space="preserve"> EUR bolo skutočné čerpanie k 31.12.202</w:t>
      </w:r>
      <w:r w:rsidR="00230B2E">
        <w:t>1</w:t>
      </w:r>
      <w:r>
        <w:t xml:space="preserve"> v sume </w:t>
      </w:r>
      <w:r w:rsidR="00230B2E">
        <w:t>10 819,18</w:t>
      </w:r>
      <w:r>
        <w:t xml:space="preserve"> EUR čo je </w:t>
      </w:r>
      <w:r w:rsidR="00230B2E">
        <w:t>91</w:t>
      </w:r>
      <w:r>
        <w:t xml:space="preserve"> %</w:t>
      </w:r>
      <w:r>
        <w:rPr>
          <w:b/>
        </w:rPr>
        <w:t xml:space="preserve"> </w:t>
      </w:r>
      <w:r>
        <w:t>čerpanie. Ide o rutinnú a štandardnú údržbu budov, verejného osvetlenia, miestneho rozhlasu, prevádzkových zariadení všetkých stredísk a traktora.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Bežné transfery a dotácie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a) na členské príspevky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</w:pPr>
      <w:r>
        <w:t xml:space="preserve">Z rozpočtovaných </w:t>
      </w:r>
      <w:r w:rsidR="00230B2E">
        <w:t>570,00</w:t>
      </w:r>
      <w:r>
        <w:t xml:space="preserve"> EUR bolo skutočne čerpané </w:t>
      </w:r>
      <w:r w:rsidR="00230B2E">
        <w:t>561,14</w:t>
      </w:r>
      <w:r>
        <w:t xml:space="preserve"> EUR</w:t>
      </w:r>
      <w:r>
        <w:rPr>
          <w:b/>
        </w:rPr>
        <w:t xml:space="preserve"> </w:t>
      </w:r>
      <w:r>
        <w:t>čo predstavuje  9</w:t>
      </w:r>
      <w:r w:rsidR="00230B2E">
        <w:t>9</w:t>
      </w:r>
      <w:r>
        <w:t xml:space="preserve"> % plnenie, ide o členské príspevky Združenie miest a obcí Slovenska, </w:t>
      </w:r>
      <w:proofErr w:type="spellStart"/>
      <w:r>
        <w:t>Ister-Granum</w:t>
      </w:r>
      <w:proofErr w:type="spellEnd"/>
      <w:r>
        <w:t xml:space="preserve"> EGTC </w:t>
      </w:r>
      <w:proofErr w:type="spellStart"/>
      <w:r>
        <w:t>Esztergom</w:t>
      </w:r>
      <w:proofErr w:type="spellEnd"/>
      <w:r>
        <w:t xml:space="preserve">, Dolnohronské regionálne združenie Želiezovce,  Občianske združenie regionálne partnerstvo – </w:t>
      </w:r>
      <w:proofErr w:type="spellStart"/>
      <w:r>
        <w:t>Leader</w:t>
      </w:r>
      <w:proofErr w:type="spellEnd"/>
      <w:r>
        <w:t xml:space="preserve"> Želiezovce, Spoločný úrad Želiezovce.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b)  dávky v hmotnej núdzi</w:t>
      </w:r>
    </w:p>
    <w:p w:rsidR="005B37C5" w:rsidRDefault="00230B2E" w:rsidP="005B37C5">
      <w:pPr>
        <w:jc w:val="both"/>
      </w:pPr>
      <w:r>
        <w:t xml:space="preserve">Ide o dávky ako sú </w:t>
      </w:r>
      <w:r w:rsidR="005B37C5">
        <w:t xml:space="preserve">rodinné prídavky a dávky v hmotnej núdzi, ktorých je obec  osobitným príjemcom. Z rozpočtovaných </w:t>
      </w:r>
      <w:r>
        <w:t>10 206,76</w:t>
      </w:r>
      <w:r w:rsidR="005B37C5">
        <w:t xml:space="preserve"> EUR bolo skutočne čerpané v sume </w:t>
      </w:r>
      <w:r>
        <w:t>10 206,76</w:t>
      </w:r>
      <w:r w:rsidR="005B37C5">
        <w:t xml:space="preserve"> EUR </w:t>
      </w:r>
      <w:r w:rsidR="005B37C5">
        <w:rPr>
          <w:b/>
        </w:rPr>
        <w:t xml:space="preserve"> </w:t>
      </w:r>
      <w:r w:rsidR="005B37C5">
        <w:t xml:space="preserve">čo predstavuje 100 % plnenie. </w:t>
      </w:r>
    </w:p>
    <w:p w:rsidR="005B37C5" w:rsidRDefault="005B37C5" w:rsidP="005B37C5">
      <w:pPr>
        <w:jc w:val="both"/>
      </w:pPr>
    </w:p>
    <w:p w:rsidR="005B37C5" w:rsidRDefault="005B37C5" w:rsidP="005B37C5">
      <w:pPr>
        <w:outlineLvl w:val="0"/>
        <w:rPr>
          <w:b/>
        </w:rPr>
      </w:pPr>
      <w:r>
        <w:rPr>
          <w:b/>
        </w:rPr>
        <w:t>c) sociálna pomoc občanom</w:t>
      </w:r>
    </w:p>
    <w:p w:rsidR="005B37C5" w:rsidRDefault="005B37C5" w:rsidP="005B37C5">
      <w:pPr>
        <w:outlineLvl w:val="0"/>
        <w:rPr>
          <w:b/>
        </w:rPr>
      </w:pPr>
    </w:p>
    <w:p w:rsidR="005B37C5" w:rsidRPr="00C56AEA" w:rsidRDefault="005B37C5" w:rsidP="005B37C5">
      <w:pPr>
        <w:jc w:val="both"/>
        <w:outlineLvl w:val="0"/>
      </w:pPr>
      <w:r>
        <w:t xml:space="preserve">Výdavky pozostávajú z výpomoci poskytnutej občanom na zabezpečenie výdavkov spojených s pohrebom rodinného príslušníka, a poskytnutia finančného príspevku v zmysle zákona o sociálnoprávnej ochrane detí a o sociálnej kuratele na predchádzanie krízových situácií v rodine, úpravu a zachovanie vzťahov medzi dieťaťom a rodičom rozpočtovaných </w:t>
      </w:r>
      <w:r w:rsidR="00C56AEA">
        <w:t>1 684,00</w:t>
      </w:r>
      <w:r>
        <w:t xml:space="preserve"> EUR</w:t>
      </w:r>
      <w:r>
        <w:rPr>
          <w:b/>
        </w:rPr>
        <w:t xml:space="preserve"> </w:t>
      </w:r>
      <w:r>
        <w:t>k 31.12.202</w:t>
      </w:r>
      <w:r w:rsidR="00C56AEA">
        <w:t>1</w:t>
      </w:r>
      <w:r>
        <w:t xml:space="preserve"> </w:t>
      </w:r>
      <w:r w:rsidR="00C56AEA">
        <w:t>čerpanie 287,80</w:t>
      </w:r>
      <w:r w:rsidR="00C56AEA">
        <w:rPr>
          <w:b/>
        </w:rPr>
        <w:t xml:space="preserve"> </w:t>
      </w:r>
      <w:r w:rsidR="00C56AEA" w:rsidRPr="00C56AEA">
        <w:t xml:space="preserve">čo </w:t>
      </w:r>
      <w:r w:rsidR="00C56AEA">
        <w:t>predstavuje 17 % plnenie, jedná sa o vyplatenie príspevku pri vrátení sa z detského domova.</w:t>
      </w:r>
    </w:p>
    <w:p w:rsidR="005B37C5" w:rsidRDefault="005B37C5" w:rsidP="005B37C5">
      <w:pPr>
        <w:rPr>
          <w:b/>
        </w:rPr>
      </w:pPr>
    </w:p>
    <w:p w:rsidR="005B37C5" w:rsidRDefault="005B37C5" w:rsidP="005B37C5">
      <w:pPr>
        <w:rPr>
          <w:b/>
        </w:rPr>
      </w:pPr>
      <w:r>
        <w:rPr>
          <w:b/>
        </w:rPr>
        <w:t xml:space="preserve">B. Kapitálové výdavky </w:t>
      </w:r>
    </w:p>
    <w:p w:rsidR="005B37C5" w:rsidRDefault="005B37C5" w:rsidP="005B37C5">
      <w:pPr>
        <w:jc w:val="both"/>
        <w:rPr>
          <w:lang w:eastAsia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5B37C5" w:rsidTr="005B37C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plnenie</w:t>
            </w:r>
          </w:p>
        </w:tc>
      </w:tr>
      <w:tr w:rsidR="005B37C5" w:rsidTr="005B37C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034478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034478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20 600,00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034478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6 600,00</w:t>
            </w:r>
          </w:p>
        </w:tc>
      </w:tr>
    </w:tbl>
    <w:p w:rsidR="005B37C5" w:rsidRDefault="005B37C5" w:rsidP="005B37C5">
      <w:pPr>
        <w:jc w:val="both"/>
        <w:rPr>
          <w:lang w:eastAsia="en-US"/>
        </w:rPr>
      </w:pPr>
    </w:p>
    <w:p w:rsidR="005B37C5" w:rsidRDefault="005B37C5" w:rsidP="005B37C5">
      <w:pPr>
        <w:jc w:val="both"/>
        <w:rPr>
          <w:lang w:eastAsia="en-US"/>
        </w:rPr>
      </w:pPr>
      <w:r>
        <w:rPr>
          <w:lang w:eastAsia="en-US"/>
        </w:rPr>
        <w:t>V roku 202</w:t>
      </w:r>
      <w:r w:rsidR="00034478">
        <w:rPr>
          <w:lang w:eastAsia="en-US"/>
        </w:rPr>
        <w:t>1</w:t>
      </w:r>
      <w:r>
        <w:rPr>
          <w:lang w:eastAsia="en-US"/>
        </w:rPr>
        <w:t xml:space="preserve"> výdavky kapitálového rozpočtu obce tvorili výdavky na </w:t>
      </w:r>
      <w:r w:rsidR="00034478">
        <w:rPr>
          <w:lang w:eastAsia="en-US"/>
        </w:rPr>
        <w:t>prípravu projektovej dokumentácie na rekonštrukciu KD.</w:t>
      </w:r>
    </w:p>
    <w:p w:rsidR="005B37C5" w:rsidRDefault="005B37C5" w:rsidP="005B37C5">
      <w:pPr>
        <w:tabs>
          <w:tab w:val="right" w:pos="5040"/>
        </w:tabs>
        <w:jc w:val="both"/>
      </w:pPr>
    </w:p>
    <w:p w:rsidR="005B37C5" w:rsidRDefault="005B37C5" w:rsidP="005B37C5">
      <w:pPr>
        <w:tabs>
          <w:tab w:val="right" w:pos="5040"/>
        </w:tabs>
        <w:jc w:val="both"/>
        <w:rPr>
          <w:b/>
        </w:rPr>
      </w:pPr>
      <w:r>
        <w:rPr>
          <w:b/>
        </w:rPr>
        <w:t>C. Výdavkové finančné operácie</w:t>
      </w:r>
    </w:p>
    <w:p w:rsidR="005B37C5" w:rsidRDefault="005B37C5" w:rsidP="005B37C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B37C5" w:rsidRDefault="005B37C5" w:rsidP="005B37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v roku 202</w:t>
      </w:r>
      <w:r w:rsidR="000344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nemala rozpočtované výdavkové finančné operácie.</w:t>
      </w:r>
    </w:p>
    <w:p w:rsidR="005B37C5" w:rsidRDefault="005B37C5" w:rsidP="005B37C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5B37C5" w:rsidRDefault="005B37C5" w:rsidP="005B37C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Výsledok hospodárenia /VH/ za rok 202</w:t>
      </w:r>
      <w:r w:rsidR="0076370D">
        <w:rPr>
          <w:rFonts w:ascii="Times New Roman" w:hAnsi="Times New Roman" w:cs="Times New Roman"/>
          <w:b/>
          <w:sz w:val="28"/>
          <w:szCs w:val="28"/>
        </w:rPr>
        <w:t>1</w:t>
      </w:r>
    </w:p>
    <w:p w:rsidR="005B37C5" w:rsidRDefault="005B37C5" w:rsidP="005B37C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5B37C5" w:rsidRDefault="005B37C5" w:rsidP="005B37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Použitie prebytku (</w:t>
      </w:r>
      <w:proofErr w:type="spellStart"/>
      <w:r>
        <w:rPr>
          <w:rFonts w:ascii="Times New Roman" w:hAnsi="Times New Roman" w:cs="Times New Roman"/>
          <w:sz w:val="24"/>
          <w:szCs w:val="24"/>
        </w:rPr>
        <w:t>vysporiadanie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schodku) rozpočtového hospodárenia za rok 202</w:t>
      </w:r>
      <w:r w:rsidR="0076370D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Mriekatabuky"/>
        <w:tblW w:w="6142" w:type="dxa"/>
        <w:tblInd w:w="12280" w:type="dxa"/>
        <w:tblLook w:val="04A0" w:firstRow="1" w:lastRow="0" w:firstColumn="1" w:lastColumn="0" w:noHBand="0" w:noVBand="1"/>
      </w:tblPr>
      <w:tblGrid>
        <w:gridCol w:w="3071"/>
        <w:gridCol w:w="3071"/>
      </w:tblGrid>
      <w:tr w:rsidR="005B37C5" w:rsidTr="005B37C5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</w:tr>
      <w:tr w:rsidR="005B37C5" w:rsidTr="005B37C5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7C5" w:rsidRDefault="005B37C5">
            <w:pPr>
              <w:tabs>
                <w:tab w:val="right" w:pos="5040"/>
              </w:tabs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</w:tr>
    </w:tbl>
    <w:tbl>
      <w:tblPr>
        <w:tblpPr w:leftFromText="141" w:rightFromText="141" w:bottomFromText="200" w:vertAnchor="text" w:horzAnchor="page" w:tblpX="1768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1800"/>
      </w:tblGrid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Hospodárenie obce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Skutočnosť</w:t>
            </w:r>
          </w:p>
          <w:p w:rsidR="005B37C5" w:rsidRDefault="005B37C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 31.12.202</w:t>
            </w:r>
            <w:r w:rsidR="00763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37C5" w:rsidRDefault="005B37C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EUR</w:t>
            </w:r>
          </w:p>
        </w:tc>
      </w:tr>
      <w:tr w:rsidR="005B37C5" w:rsidTr="00C56AEA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Bežné príjmy spolu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C56AEA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298 195,47</w:t>
            </w:r>
          </w:p>
        </w:tc>
      </w:tr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Bežné výdavky spolu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C56AEA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310 804,36</w:t>
            </w:r>
          </w:p>
        </w:tc>
      </w:tr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 w:rsidP="00C56AEA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Bežný rozpočet - </w:t>
            </w:r>
            <w:r w:rsidR="00C56AEA">
              <w:rPr>
                <w:rFonts w:ascii="Times New Roman" w:hAnsi="Times New Roman" w:cs="Times New Roman"/>
                <w:sz w:val="24"/>
                <w:szCs w:val="24"/>
              </w:rPr>
              <w:t>schodok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C56AEA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- 12 608,89</w:t>
            </w:r>
          </w:p>
        </w:tc>
      </w:tr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Kapitálové príjmy spolu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C56AEA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Kapitálové výdavky spolu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C56AEA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6 600,00</w:t>
            </w:r>
          </w:p>
        </w:tc>
      </w:tr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Kapitálový rozpočet – schodok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 w:rsidP="0076370D">
            <w:pPr>
              <w:pStyle w:val="Bezriadkovania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Vyčíslenie VH z bežného a kapitálového rozpočtu bez finančných operácií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Vylúčenie z prebytku bežného rozpočtu nevyčerpané fin. prostriedky zo 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EA" w:rsidRDefault="00C56AEA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10 400,98</w:t>
            </w:r>
          </w:p>
        </w:tc>
      </w:tr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 w:rsidP="00DD22AE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Vyčíslený VH za rok 202</w:t>
            </w:r>
            <w:r w:rsidR="00DD2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 finančných operácií a po vylúčení nespotrebovaného bežného transferu zo ŠR </w:t>
            </w:r>
            <w:r w:rsidR="00DD22AE">
              <w:rPr>
                <w:rFonts w:ascii="Times New Roman" w:hAnsi="Times New Roman" w:cs="Times New Roman"/>
                <w:sz w:val="24"/>
                <w:szCs w:val="24"/>
              </w:rPr>
              <w:t>- schodok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5" w:rsidRDefault="005B37C5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AE" w:rsidRDefault="00DD22AE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2 207,91</w:t>
            </w:r>
          </w:p>
        </w:tc>
      </w:tr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Príjmy z finančných operácií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C56AEA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35 954,63</w:t>
            </w:r>
          </w:p>
        </w:tc>
      </w:tr>
      <w:tr w:rsidR="005B37C5" w:rsidTr="005B37C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Výdavky z finančných operácií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C56AEA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37C5" w:rsidRDefault="005B37C5" w:rsidP="005B37C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 účely tvorby peňažných fondov pri usporiadaní prebytku rozpočtu obce podľa </w:t>
      </w:r>
      <w:r>
        <w:rPr>
          <w:rFonts w:ascii="Times New Roman" w:hAnsi="Times New Roman" w:cs="Times New Roman"/>
          <w:sz w:val="24"/>
          <w:szCs w:val="24"/>
        </w:rPr>
        <w:t xml:space="preserve">§ 10 ods. 3 písm. a) a b)  citovaného zákona, </w:t>
      </w:r>
      <w:r>
        <w:rPr>
          <w:rFonts w:ascii="Times New Roman" w:hAnsi="Times New Roman" w:cs="Times New Roman"/>
          <w:iCs/>
          <w:sz w:val="24"/>
          <w:szCs w:val="24"/>
        </w:rPr>
        <w:t xml:space="preserve"> sa z prebytku hospodárenia obce vylučujú </w:t>
      </w:r>
    </w:p>
    <w:p w:rsidR="00DD22AE" w:rsidRDefault="00DD22AE" w:rsidP="005B37C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37C5" w:rsidRDefault="005B37C5" w:rsidP="005B37C5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nevyčerpané prostriedky zo ŠR účelovo určené vo výške </w:t>
      </w:r>
      <w:r w:rsidR="00C56AEA">
        <w:rPr>
          <w:rFonts w:ascii="Times New Roman" w:hAnsi="Times New Roman" w:cs="Times New Roman"/>
          <w:iCs/>
          <w:sz w:val="24"/>
          <w:szCs w:val="24"/>
        </w:rPr>
        <w:t>10 400,98</w:t>
      </w:r>
      <w:r>
        <w:rPr>
          <w:rFonts w:ascii="Times New Roman" w:hAnsi="Times New Roman" w:cs="Times New Roman"/>
          <w:iCs/>
          <w:sz w:val="24"/>
          <w:szCs w:val="24"/>
        </w:rPr>
        <w:t xml:space="preserve"> EUR</w:t>
      </w:r>
    </w:p>
    <w:p w:rsidR="005B37C5" w:rsidRDefault="005B37C5" w:rsidP="005B37C5">
      <w:pPr>
        <w:pStyle w:val="Bezriadkovani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37C5" w:rsidRDefault="005B37C5" w:rsidP="005B37C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a/ takto vyčíslený schodok hospodárenia obce z bežného a kapitálového rozpočtu bez finančných operácií bol schodok vo výške </w:t>
      </w:r>
      <w:r w:rsidR="001B1F7D">
        <w:rPr>
          <w:rFonts w:ascii="Times New Roman" w:hAnsi="Times New Roman" w:cs="Times New Roman"/>
          <w:iCs/>
          <w:sz w:val="24"/>
          <w:szCs w:val="24"/>
        </w:rPr>
        <w:t>12 608,89 EUR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B37C5" w:rsidRDefault="005B37C5" w:rsidP="005B37C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b/  hospodárenie obce vrátane finančných operácií po vylúčení cudzích prostriedkov bol schodok vo výške </w:t>
      </w:r>
      <w:r w:rsidR="001B1F7D">
        <w:rPr>
          <w:rFonts w:ascii="Times New Roman" w:hAnsi="Times New Roman" w:cs="Times New Roman"/>
          <w:iCs/>
          <w:sz w:val="24"/>
          <w:szCs w:val="24"/>
        </w:rPr>
        <w:t>2 207,91</w:t>
      </w:r>
      <w:r>
        <w:rPr>
          <w:rFonts w:ascii="Times New Roman" w:hAnsi="Times New Roman" w:cs="Times New Roman"/>
          <w:iCs/>
          <w:sz w:val="24"/>
          <w:szCs w:val="24"/>
        </w:rPr>
        <w:t xml:space="preserve"> EUR</w:t>
      </w:r>
    </w:p>
    <w:p w:rsidR="005B37C5" w:rsidRDefault="005B37C5" w:rsidP="005B37C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37C5" w:rsidRDefault="005B37C5" w:rsidP="005B37C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37C5" w:rsidRDefault="005B37C5" w:rsidP="005B37C5">
      <w:pPr>
        <w:pStyle w:val="Bezriadkovani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37C5" w:rsidRDefault="005B37C5" w:rsidP="005B37C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37C5" w:rsidRDefault="005B37C5" w:rsidP="005B37C5">
      <w:pPr>
        <w:rPr>
          <w:b/>
          <w:color w:val="000000" w:themeColor="text1"/>
          <w:sz w:val="28"/>
          <w:szCs w:val="28"/>
        </w:rPr>
      </w:pPr>
    </w:p>
    <w:p w:rsidR="001E0C68" w:rsidRDefault="001E0C68" w:rsidP="005B37C5">
      <w:pPr>
        <w:rPr>
          <w:b/>
          <w:color w:val="000000" w:themeColor="text1"/>
          <w:sz w:val="28"/>
          <w:szCs w:val="28"/>
        </w:rPr>
      </w:pPr>
    </w:p>
    <w:p w:rsidR="005B37C5" w:rsidRDefault="005B37C5" w:rsidP="005B37C5">
      <w:pPr>
        <w:rPr>
          <w:b/>
          <w:color w:val="000000" w:themeColor="text1"/>
          <w:sz w:val="28"/>
          <w:szCs w:val="28"/>
        </w:rPr>
      </w:pPr>
    </w:p>
    <w:p w:rsidR="005B37C5" w:rsidRDefault="005B37C5" w:rsidP="005B37C5">
      <w:pPr>
        <w:rPr>
          <w:b/>
          <w:color w:val="000000" w:themeColor="text1"/>
          <w:sz w:val="28"/>
          <w:szCs w:val="28"/>
        </w:rPr>
      </w:pPr>
    </w:p>
    <w:p w:rsidR="005B37C5" w:rsidRDefault="005B37C5" w:rsidP="005B37C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5. Bilancia aktív a pasív k 31.12.20</w:t>
      </w:r>
      <w:r w:rsidR="00167AEE">
        <w:rPr>
          <w:b/>
          <w:color w:val="000000" w:themeColor="text1"/>
          <w:sz w:val="28"/>
          <w:szCs w:val="28"/>
        </w:rPr>
        <w:t>21</w:t>
      </w:r>
      <w:r>
        <w:rPr>
          <w:b/>
          <w:color w:val="000000" w:themeColor="text1"/>
          <w:sz w:val="28"/>
          <w:szCs w:val="28"/>
        </w:rPr>
        <w:t xml:space="preserve">  v EUR </w:t>
      </w:r>
    </w:p>
    <w:p w:rsidR="005B37C5" w:rsidRDefault="005B37C5" w:rsidP="005B37C5">
      <w:pPr>
        <w:rPr>
          <w:b/>
          <w:color w:val="6600FF"/>
          <w:sz w:val="28"/>
          <w:szCs w:val="28"/>
        </w:rPr>
      </w:pPr>
    </w:p>
    <w:p w:rsidR="005B37C5" w:rsidRDefault="005B37C5" w:rsidP="005B37C5">
      <w:pPr>
        <w:spacing w:line="360" w:lineRule="auto"/>
        <w:jc w:val="both"/>
        <w:rPr>
          <w:b/>
        </w:rPr>
      </w:pPr>
      <w:r>
        <w:rPr>
          <w:b/>
        </w:rPr>
        <w:t xml:space="preserve">A K T Í V A 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870"/>
        <w:gridCol w:w="2870"/>
      </w:tblGrid>
      <w:tr w:rsidR="005B37C5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Názov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 w:rsidP="0003447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1.1.202</w:t>
            </w:r>
            <w:r w:rsidR="00034478">
              <w:rPr>
                <w:b/>
                <w:lang w:eastAsia="en-US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03447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31.12.2021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1 543 790,63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1 827 650,27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Neobežný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1 473 625,53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1 742 785,56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8" w:rsidRDefault="000344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nehmotný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1 387 663,43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1 656 823,46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finančný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85 962,10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85 962,10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69 244,31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83 171,79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8" w:rsidRDefault="000344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Zásoby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80,65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120,27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267,34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Krátkodobé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15 159,85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42 867,83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Finančné účty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54 003,81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39 916,35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920,79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1 692,82</w:t>
            </w:r>
          </w:p>
        </w:tc>
      </w:tr>
    </w:tbl>
    <w:p w:rsidR="005B37C5" w:rsidRDefault="005B37C5" w:rsidP="005B37C5">
      <w:pPr>
        <w:spacing w:line="360" w:lineRule="auto"/>
        <w:jc w:val="both"/>
        <w:rPr>
          <w:b/>
        </w:rPr>
      </w:pPr>
    </w:p>
    <w:p w:rsidR="005B37C5" w:rsidRDefault="005B37C5" w:rsidP="005B37C5">
      <w:pPr>
        <w:spacing w:line="360" w:lineRule="auto"/>
        <w:jc w:val="both"/>
        <w:rPr>
          <w:b/>
        </w:rPr>
      </w:pPr>
      <w:r>
        <w:rPr>
          <w:b/>
        </w:rPr>
        <w:t>P A S Í V A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870"/>
        <w:gridCol w:w="2870"/>
      </w:tblGrid>
      <w:tr w:rsidR="005B37C5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1.1.202</w:t>
            </w:r>
            <w:r w:rsidR="00034478">
              <w:rPr>
                <w:b/>
                <w:lang w:eastAsia="en-US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03447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31.12.2021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Vlastné imanie a záväzky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1 543 790,63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1 520 703,39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Vlastné imanie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1 285 476,40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1 277 331,21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8" w:rsidRDefault="000344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Výsledok hospodárenia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pStyle w:val="Odsekzoznamu"/>
              <w:numPr>
                <w:ilvl w:val="0"/>
                <w:numId w:val="2"/>
              </w:num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2 408,96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 w:rsidP="00FE2DFD">
            <w:pPr>
              <w:pStyle w:val="Odsekzoznamu"/>
              <w:numPr>
                <w:ilvl w:val="0"/>
                <w:numId w:val="2"/>
              </w:num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8 483,76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128 502,94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134 681,67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8" w:rsidRDefault="000344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Rezervy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1 300,00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2 600,00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5 446,85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7 002,67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Krátkodobé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17 703,25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21 026,16</w:t>
            </w:r>
          </w:p>
        </w:tc>
      </w:tr>
      <w:tr w:rsidR="00034478" w:rsidTr="005B37C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Bankové úvery</w:t>
            </w:r>
            <w:r w:rsidR="00167AEE">
              <w:rPr>
                <w:sz w:val="22"/>
                <w:szCs w:val="22"/>
                <w:lang w:eastAsia="en-US"/>
              </w:rPr>
              <w:t xml:space="preserve"> a výpomoci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104 052,84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104 052,84</w:t>
            </w:r>
          </w:p>
        </w:tc>
      </w:tr>
      <w:tr w:rsidR="00034478" w:rsidTr="005B37C5">
        <w:trPr>
          <w:trHeight w:val="452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034478" w:rsidP="00A975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129 808,29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78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108 690,51</w:t>
            </w:r>
          </w:p>
        </w:tc>
      </w:tr>
    </w:tbl>
    <w:p w:rsidR="005B37C5" w:rsidRDefault="005B37C5" w:rsidP="005B37C5">
      <w:pPr>
        <w:rPr>
          <w:b/>
          <w:sz w:val="28"/>
          <w:szCs w:val="28"/>
        </w:rPr>
      </w:pPr>
    </w:p>
    <w:p w:rsidR="005B37C5" w:rsidRDefault="005B37C5" w:rsidP="005B37C5">
      <w:pPr>
        <w:rPr>
          <w:b/>
          <w:sz w:val="28"/>
          <w:szCs w:val="28"/>
        </w:rPr>
      </w:pPr>
    </w:p>
    <w:p w:rsidR="005B37C5" w:rsidRDefault="005B37C5" w:rsidP="005B37C5">
      <w:pPr>
        <w:rPr>
          <w:b/>
          <w:sz w:val="28"/>
          <w:szCs w:val="28"/>
        </w:rPr>
      </w:pPr>
    </w:p>
    <w:p w:rsidR="005B37C5" w:rsidRDefault="005B37C5" w:rsidP="005B37C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Prehľad o stave a vývoji dlhu k 31.12.202</w:t>
      </w:r>
      <w:r w:rsidR="00167AEE">
        <w:rPr>
          <w:b/>
          <w:sz w:val="28"/>
          <w:szCs w:val="28"/>
        </w:rPr>
        <w:t>1</w:t>
      </w:r>
    </w:p>
    <w:p w:rsidR="005B37C5" w:rsidRDefault="005B37C5" w:rsidP="005B37C5"/>
    <w:p w:rsidR="005B37C5" w:rsidRDefault="005B37C5" w:rsidP="005B37C5"/>
    <w:p w:rsidR="005B37C5" w:rsidRDefault="00C15B65" w:rsidP="005B37C5">
      <w:r>
        <w:t xml:space="preserve">Obec </w:t>
      </w:r>
      <w:r w:rsidR="005B37C5">
        <w:t>eviduje tieto záväzky k 31.12.202</w:t>
      </w:r>
      <w:r>
        <w:t>1</w:t>
      </w:r>
    </w:p>
    <w:p w:rsidR="005B37C5" w:rsidRDefault="005B37C5" w:rsidP="005B37C5">
      <w:r>
        <w:t xml:space="preserve">a)  voči dodávateľom  - nesplatené faktúry, nevyfakturované dodávky               </w:t>
      </w:r>
      <w:r w:rsidR="00C15B65">
        <w:t>2.032,79</w:t>
      </w:r>
      <w:r>
        <w:t xml:space="preserve">         </w:t>
      </w:r>
    </w:p>
    <w:p w:rsidR="005B37C5" w:rsidRDefault="005B37C5" w:rsidP="005B37C5">
      <w:r>
        <w:t xml:space="preserve">b)  záväzky zo sociálneho fondu                                                                           </w:t>
      </w:r>
      <w:r w:rsidR="00C15B65">
        <w:t>7.002,67</w:t>
      </w:r>
      <w:r>
        <w:t xml:space="preserve">      </w:t>
      </w:r>
    </w:p>
    <w:p w:rsidR="005B37C5" w:rsidRDefault="005B37C5" w:rsidP="005B37C5">
      <w:r>
        <w:t xml:space="preserve">c)  záväzky voči zamestnancom                                            </w:t>
      </w:r>
      <w:r w:rsidR="00C15B65">
        <w:t xml:space="preserve">                              10.737,83</w:t>
      </w:r>
      <w:r>
        <w:t xml:space="preserve">      </w:t>
      </w:r>
    </w:p>
    <w:p w:rsidR="005B37C5" w:rsidRDefault="005B37C5" w:rsidP="005B37C5">
      <w:r>
        <w:t xml:space="preserve">d)  záväzky voči sociálnej a zdravotnej poisťovni                                                </w:t>
      </w:r>
      <w:r w:rsidR="00C15B65">
        <w:t>6.509,39</w:t>
      </w:r>
      <w:r>
        <w:t xml:space="preserve">         </w:t>
      </w:r>
    </w:p>
    <w:p w:rsidR="005B37C5" w:rsidRDefault="005B37C5" w:rsidP="005B37C5">
      <w:r>
        <w:t xml:space="preserve">c)  záväzky voči daňovému úradu                                                                         </w:t>
      </w:r>
      <w:r w:rsidR="00C15B65">
        <w:t>1.746,15</w:t>
      </w:r>
    </w:p>
    <w:p w:rsidR="005B37C5" w:rsidRDefault="005B37C5" w:rsidP="005B37C5">
      <w:r>
        <w:t xml:space="preserve">f)  bežný bankový úver krátkodobý                                                                     96.276,84 </w:t>
      </w:r>
    </w:p>
    <w:p w:rsidR="005B37C5" w:rsidRDefault="005B37C5" w:rsidP="005B37C5">
      <w:pPr>
        <w:rPr>
          <w:u w:val="single"/>
        </w:rPr>
      </w:pPr>
      <w:r>
        <w:rPr>
          <w:u w:val="single"/>
        </w:rPr>
        <w:t>g)  návratná finančná výpomoc zo ŠR                                                                   7.776,00</w:t>
      </w:r>
      <w:r>
        <w:t xml:space="preserve">                                                                                     </w:t>
      </w:r>
    </w:p>
    <w:p w:rsidR="005B37C5" w:rsidRDefault="005B37C5" w:rsidP="005B37C5">
      <w:pPr>
        <w:rPr>
          <w:b/>
        </w:rPr>
      </w:pPr>
      <w:r>
        <w:rPr>
          <w:b/>
        </w:rPr>
        <w:t xml:space="preserve">Celkom                                                                                                               </w:t>
      </w:r>
      <w:r w:rsidR="00C15B65">
        <w:rPr>
          <w:b/>
        </w:rPr>
        <w:t>132.081,67</w:t>
      </w:r>
    </w:p>
    <w:p w:rsidR="005B37C5" w:rsidRDefault="005B37C5" w:rsidP="005B37C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</w:p>
    <w:p w:rsidR="005B37C5" w:rsidRDefault="005B37C5" w:rsidP="005B37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Podnikateľská činnosť  </w:t>
      </w:r>
    </w:p>
    <w:p w:rsidR="005B37C5" w:rsidRDefault="005B37C5" w:rsidP="005B37C5">
      <w:pPr>
        <w:rPr>
          <w:b/>
          <w:color w:val="6600FF"/>
          <w:sz w:val="28"/>
          <w:szCs w:val="28"/>
        </w:rPr>
      </w:pPr>
    </w:p>
    <w:p w:rsidR="005B37C5" w:rsidRDefault="005B37C5" w:rsidP="005B37C5">
      <w:pPr>
        <w:jc w:val="both"/>
      </w:pPr>
      <w:r>
        <w:t>Obec nevykonáva žiadnu podnikateľskú činnosť z ktorej by dosahovala príjem.</w:t>
      </w:r>
    </w:p>
    <w:p w:rsidR="005B37C5" w:rsidRDefault="005B37C5" w:rsidP="005B37C5">
      <w:pPr>
        <w:jc w:val="both"/>
      </w:pPr>
      <w:r>
        <w:t xml:space="preserve"> </w:t>
      </w:r>
    </w:p>
    <w:p w:rsidR="005B37C5" w:rsidRDefault="005B37C5" w:rsidP="005B37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Tvorba a použitie peňažných fondov obce</w:t>
      </w:r>
    </w:p>
    <w:p w:rsidR="005B37C5" w:rsidRDefault="005B37C5" w:rsidP="005B37C5">
      <w:pPr>
        <w:jc w:val="both"/>
        <w:rPr>
          <w:b/>
          <w:sz w:val="28"/>
          <w:szCs w:val="28"/>
        </w:rPr>
      </w:pPr>
    </w:p>
    <w:p w:rsidR="005B37C5" w:rsidRDefault="005B37C5" w:rsidP="005B37C5">
      <w:pPr>
        <w:rPr>
          <w:b/>
        </w:rPr>
      </w:pPr>
      <w:r>
        <w:rPr>
          <w:b/>
        </w:rPr>
        <w:t>Sociálny fond</w:t>
      </w:r>
    </w:p>
    <w:p w:rsidR="005B37C5" w:rsidRDefault="005B37C5" w:rsidP="005B37C5"/>
    <w:p w:rsidR="005B37C5" w:rsidRDefault="005B37C5" w:rsidP="005B37C5">
      <w:r>
        <w:t>Tvorbu a použitie sociálneho fondu upravuje kolektívna zmluva vyššieho stupňa</w:t>
      </w:r>
      <w:r>
        <w:rPr>
          <w:color w:val="0000FF"/>
        </w:rPr>
        <w:t>.</w:t>
      </w:r>
    </w:p>
    <w:p w:rsidR="005B37C5" w:rsidRDefault="005B37C5" w:rsidP="005B37C5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5B37C5" w:rsidTr="005B37C5">
        <w:trPr>
          <w:trHeight w:val="2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Sociálny fond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Suma v EUR </w:t>
            </w:r>
          </w:p>
        </w:tc>
      </w:tr>
      <w:tr w:rsidR="005B37C5" w:rsidTr="005B37C5">
        <w:trPr>
          <w:trHeight w:val="2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Stav k 1.1.202</w:t>
            </w:r>
            <w:r w:rsidR="00167AEE">
              <w:rPr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5 446,85</w:t>
            </w:r>
          </w:p>
        </w:tc>
      </w:tr>
      <w:tr w:rsidR="005B37C5" w:rsidTr="005B37C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Prírastky - povinný prídel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1 303,78</w:t>
            </w:r>
          </w:p>
        </w:tc>
      </w:tr>
      <w:tr w:rsidR="005B37C5" w:rsidTr="005B37C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- ostatné prírastky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</w:tr>
      <w:tr w:rsidR="005B37C5" w:rsidTr="005B37C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Úbytky   - závodné stravovanie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B37C5" w:rsidTr="005B37C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regeneráciu PS, dopravu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  <w:tr w:rsidR="005B37C5" w:rsidTr="005B37C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dopravné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5B37C5" w:rsidTr="005B37C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ostatné úbytky                     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B37C5" w:rsidTr="005B37C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5B37C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Stav k 31.12.202</w:t>
            </w:r>
            <w:r w:rsidR="00167AEE">
              <w:rPr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C5" w:rsidRDefault="00167A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7 002,67</w:t>
            </w:r>
          </w:p>
        </w:tc>
      </w:tr>
    </w:tbl>
    <w:p w:rsidR="005B37C5" w:rsidRDefault="005B37C5" w:rsidP="005B37C5">
      <w:pPr>
        <w:jc w:val="both"/>
        <w:outlineLvl w:val="0"/>
        <w:rPr>
          <w:b/>
        </w:rPr>
      </w:pPr>
    </w:p>
    <w:p w:rsidR="005B37C5" w:rsidRDefault="005B37C5" w:rsidP="005B37C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9. Finančné usporiadanie vzťahov voči PO a FO</w:t>
      </w:r>
    </w:p>
    <w:p w:rsidR="005B37C5" w:rsidRDefault="005B37C5" w:rsidP="005B37C5">
      <w:pPr>
        <w:jc w:val="both"/>
        <w:outlineLvl w:val="0"/>
        <w:rPr>
          <w:b/>
        </w:rPr>
      </w:pPr>
    </w:p>
    <w:p w:rsidR="005B37C5" w:rsidRDefault="005B37C5" w:rsidP="005B37C5">
      <w:pPr>
        <w:jc w:val="both"/>
        <w:outlineLvl w:val="0"/>
      </w:pPr>
      <w:r>
        <w:t xml:space="preserve">V súlade s ustanovením § 16 ods. 2 zákona č. 583/2004 Z. z. o rozpočtových pravidlách územnej samosprávy a o zmene a doplnení niektorých zákonov v z. n. p. má obec finančne </w:t>
      </w:r>
      <w:proofErr w:type="spellStart"/>
      <w:r>
        <w:t>vysporiadať</w:t>
      </w:r>
      <w:proofErr w:type="spellEnd"/>
      <w:r>
        <w:t xml:space="preserve"> svoje hospodárenie vrátane finančných vzťahov k zriadeným alebo založeným právnickým osobám, fyzickým osobám, ktorým poskytli finančné prostriedky svojho rozpočtu, ďalej usporiadať finančné vzťahy k štátnemu rozpočtu, štátnym fondom, rozpočtom iných obcí a k rozpočtom VÚC.</w:t>
      </w:r>
    </w:p>
    <w:p w:rsidR="005B37C5" w:rsidRDefault="005B37C5" w:rsidP="005B37C5">
      <w:pPr>
        <w:jc w:val="both"/>
        <w:rPr>
          <w:b/>
          <w:sz w:val="28"/>
          <w:szCs w:val="28"/>
        </w:rPr>
      </w:pPr>
    </w:p>
    <w:p w:rsidR="005B37C5" w:rsidRDefault="005B37C5" w:rsidP="005B37C5">
      <w:pPr>
        <w:jc w:val="both"/>
        <w:rPr>
          <w:b/>
          <w:sz w:val="28"/>
          <w:szCs w:val="28"/>
        </w:rPr>
      </w:pPr>
    </w:p>
    <w:p w:rsidR="005B37C5" w:rsidRDefault="005B37C5" w:rsidP="005B37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10. Hodnotenie plnenia programov programového rozpočtu obce – vyhlásenie obce o programovom rozpočte 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t>Obec v roku 202</w:t>
      </w:r>
      <w:r w:rsidR="00167AEE">
        <w:t>1</w:t>
      </w:r>
      <w:r>
        <w:t xml:space="preserve"> mala schválený rozpočet bez programovej štruktúry.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  <w:rPr>
          <w:b/>
        </w:rPr>
      </w:pPr>
      <w:r>
        <w:rPr>
          <w:b/>
        </w:rPr>
        <w:t>Návrh na uznesenie</w:t>
      </w:r>
    </w:p>
    <w:p w:rsidR="005B37C5" w:rsidRDefault="005B37C5" w:rsidP="005B37C5">
      <w:pPr>
        <w:jc w:val="both"/>
        <w:rPr>
          <w:b/>
        </w:rPr>
      </w:pPr>
    </w:p>
    <w:p w:rsidR="005B37C5" w:rsidRDefault="005B37C5" w:rsidP="005B37C5">
      <w:pPr>
        <w:jc w:val="both"/>
      </w:pPr>
      <w:r>
        <w:t>a/ obecné zastupiteľstvo prerokovalo návrh záverečného účtu 202</w:t>
      </w:r>
      <w:r w:rsidR="00C15B65">
        <w:t>1</w:t>
      </w:r>
    </w:p>
    <w:p w:rsidR="005B37C5" w:rsidRDefault="005B37C5" w:rsidP="005B37C5">
      <w:pPr>
        <w:jc w:val="both"/>
      </w:pPr>
      <w:r>
        <w:t>b/ schvaľuje celoročné hospodárenie obce za rok 202</w:t>
      </w:r>
      <w:r w:rsidR="00C15B65">
        <w:t>1</w:t>
      </w:r>
      <w:r>
        <w:t xml:space="preserve"> s výrokom „bez výhrad“</w:t>
      </w:r>
    </w:p>
    <w:p w:rsidR="005B37C5" w:rsidRDefault="005B37C5" w:rsidP="005B37C5">
      <w:pPr>
        <w:jc w:val="both"/>
      </w:pPr>
      <w:r>
        <w:t xml:space="preserve">c/ berie na vedomie odborné stanovisko hlavnej kontrolórky obce k záverečnému účtu za rok  </w:t>
      </w:r>
    </w:p>
    <w:p w:rsidR="005B37C5" w:rsidRDefault="005B37C5" w:rsidP="001B1F7D">
      <w:pPr>
        <w:jc w:val="both"/>
      </w:pPr>
      <w:r>
        <w:t xml:space="preserve">    202</w:t>
      </w:r>
      <w:r w:rsidR="00C15B65">
        <w:t>1</w:t>
      </w:r>
    </w:p>
    <w:p w:rsidR="005B37C5" w:rsidRDefault="001B1F7D" w:rsidP="005B37C5">
      <w:pPr>
        <w:jc w:val="both"/>
      </w:pPr>
      <w:r>
        <w:t>d</w:t>
      </w:r>
      <w:r w:rsidR="005B37C5">
        <w:t>/ schvaľuje zostatok finančných prostriedkov z roku 202</w:t>
      </w:r>
      <w:r w:rsidR="00C15B65">
        <w:t>1</w:t>
      </w:r>
      <w:r w:rsidR="005B37C5">
        <w:t xml:space="preserve"> previesť do rozpočtu 202</w:t>
      </w:r>
      <w:r w:rsidR="00C15B65">
        <w:t>2</w:t>
      </w:r>
      <w:r w:rsidR="005B37C5">
        <w:t xml:space="preserve"> cez </w:t>
      </w:r>
    </w:p>
    <w:p w:rsidR="005B37C5" w:rsidRDefault="005B37C5" w:rsidP="005B37C5">
      <w:pPr>
        <w:jc w:val="both"/>
      </w:pPr>
      <w:r>
        <w:t xml:space="preserve">    príjmové finančné operácie a použiť na čerpanie bežných výdavkov</w:t>
      </w: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</w:p>
    <w:p w:rsidR="005B37C5" w:rsidRDefault="005B37C5" w:rsidP="005B37C5">
      <w:pPr>
        <w:jc w:val="both"/>
      </w:pPr>
      <w:r>
        <w:t>Prílohy k záverečnému účtu:</w:t>
      </w:r>
    </w:p>
    <w:p w:rsidR="005B37C5" w:rsidRDefault="005B37C5" w:rsidP="005B37C5">
      <w:pPr>
        <w:jc w:val="both"/>
      </w:pPr>
      <w:r>
        <w:t>1. Finančný výkaz o plnení rozpočtu subjektu verejnej správy</w:t>
      </w:r>
    </w:p>
    <w:p w:rsidR="005B37C5" w:rsidRDefault="005B37C5" w:rsidP="005B37C5">
      <w:pPr>
        <w:jc w:val="both"/>
      </w:pPr>
      <w:r>
        <w:t>2. Súvaha</w:t>
      </w:r>
    </w:p>
    <w:p w:rsidR="005B37C5" w:rsidRDefault="005B37C5" w:rsidP="005B37C5">
      <w:pPr>
        <w:jc w:val="both"/>
        <w:outlineLvl w:val="0"/>
      </w:pPr>
      <w:r>
        <w:t>3. Finančný výkaz o úveroch</w:t>
      </w:r>
    </w:p>
    <w:p w:rsidR="005B37C5" w:rsidRDefault="005B37C5" w:rsidP="005B37C5">
      <w:pPr>
        <w:jc w:val="both"/>
        <w:outlineLvl w:val="0"/>
      </w:pPr>
      <w:r>
        <w:t>4. Vyčíslenie HV za rok 202</w:t>
      </w:r>
      <w:r w:rsidR="00C15B65">
        <w:t>1</w:t>
      </w:r>
      <w:r>
        <w:t xml:space="preserve"> v metodike ESA 2010</w:t>
      </w:r>
    </w:p>
    <w:p w:rsidR="005B37C5" w:rsidRDefault="005B37C5" w:rsidP="005B37C5">
      <w:pPr>
        <w:jc w:val="both"/>
        <w:outlineLvl w:val="0"/>
        <w:rPr>
          <w:b/>
        </w:rPr>
      </w:pPr>
    </w:p>
    <w:p w:rsidR="005B37C5" w:rsidRDefault="005B37C5" w:rsidP="005B37C5">
      <w:pPr>
        <w:jc w:val="both"/>
        <w:outlineLvl w:val="0"/>
        <w:rPr>
          <w:b/>
        </w:rPr>
      </w:pPr>
    </w:p>
    <w:p w:rsidR="005B37C5" w:rsidRDefault="005B37C5" w:rsidP="005B37C5">
      <w:pPr>
        <w:jc w:val="both"/>
        <w:outlineLvl w:val="0"/>
        <w:rPr>
          <w:b/>
        </w:rPr>
      </w:pPr>
    </w:p>
    <w:p w:rsidR="005B37C5" w:rsidRDefault="005B37C5" w:rsidP="005B37C5">
      <w:pPr>
        <w:jc w:val="both"/>
        <w:outlineLvl w:val="0"/>
        <w:rPr>
          <w:b/>
        </w:rPr>
      </w:pPr>
    </w:p>
    <w:p w:rsidR="005B37C5" w:rsidRDefault="005B37C5" w:rsidP="005B37C5">
      <w:pPr>
        <w:jc w:val="both"/>
        <w:outlineLvl w:val="0"/>
        <w:rPr>
          <w:b/>
        </w:rPr>
      </w:pPr>
    </w:p>
    <w:p w:rsidR="005B37C5" w:rsidRDefault="005B37C5" w:rsidP="005B37C5">
      <w:pPr>
        <w:jc w:val="both"/>
        <w:outlineLvl w:val="0"/>
        <w:rPr>
          <w:b/>
        </w:rPr>
      </w:pPr>
    </w:p>
    <w:p w:rsidR="005B37C5" w:rsidRDefault="005B37C5" w:rsidP="005B37C5"/>
    <w:p w:rsidR="005B37C5" w:rsidRDefault="005B37C5" w:rsidP="005B37C5">
      <w:bookmarkStart w:id="0" w:name="_GoBack"/>
      <w:bookmarkEnd w:id="0"/>
    </w:p>
    <w:p w:rsidR="005B37C5" w:rsidRDefault="005B37C5" w:rsidP="005B37C5"/>
    <w:p w:rsidR="005B37C5" w:rsidRDefault="005B37C5" w:rsidP="005B37C5"/>
    <w:p w:rsidR="005B37C5" w:rsidRDefault="005B37C5" w:rsidP="005B37C5"/>
    <w:p w:rsidR="005B37C5" w:rsidRDefault="005B37C5" w:rsidP="005B37C5"/>
    <w:p w:rsidR="005B37C5" w:rsidRDefault="005B37C5" w:rsidP="005B37C5"/>
    <w:p w:rsidR="00BE5F92" w:rsidRDefault="00BE5F92"/>
    <w:sectPr w:rsidR="00BE5F92" w:rsidSect="00BE5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C0C"/>
    <w:multiLevelType w:val="hybridMultilevel"/>
    <w:tmpl w:val="8EA23F78"/>
    <w:lvl w:ilvl="0" w:tplc="747C2B0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72E1E"/>
    <w:multiLevelType w:val="hybridMultilevel"/>
    <w:tmpl w:val="929278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65A92"/>
    <w:multiLevelType w:val="hybridMultilevel"/>
    <w:tmpl w:val="B2B8F0F6"/>
    <w:lvl w:ilvl="0" w:tplc="1CE6EE3A">
      <w:start w:val="12"/>
      <w:numFmt w:val="decimal"/>
      <w:lvlText w:val="%1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7C5"/>
    <w:rsid w:val="00034478"/>
    <w:rsid w:val="00085AF8"/>
    <w:rsid w:val="0009291A"/>
    <w:rsid w:val="00162C1D"/>
    <w:rsid w:val="00167AEE"/>
    <w:rsid w:val="001B1F7D"/>
    <w:rsid w:val="001E0C68"/>
    <w:rsid w:val="00230B2E"/>
    <w:rsid w:val="0027731E"/>
    <w:rsid w:val="00376776"/>
    <w:rsid w:val="004A2E76"/>
    <w:rsid w:val="00520B9D"/>
    <w:rsid w:val="00581F12"/>
    <w:rsid w:val="005B37C5"/>
    <w:rsid w:val="005D655C"/>
    <w:rsid w:val="0076370D"/>
    <w:rsid w:val="007D64B8"/>
    <w:rsid w:val="00825F4A"/>
    <w:rsid w:val="00996E6F"/>
    <w:rsid w:val="009D566B"/>
    <w:rsid w:val="00A05E94"/>
    <w:rsid w:val="00A9754E"/>
    <w:rsid w:val="00B33823"/>
    <w:rsid w:val="00B455E5"/>
    <w:rsid w:val="00B748E6"/>
    <w:rsid w:val="00B81DBD"/>
    <w:rsid w:val="00BE5F92"/>
    <w:rsid w:val="00C1596F"/>
    <w:rsid w:val="00C15B65"/>
    <w:rsid w:val="00C56AEA"/>
    <w:rsid w:val="00C7530D"/>
    <w:rsid w:val="00CD6428"/>
    <w:rsid w:val="00D7063A"/>
    <w:rsid w:val="00D83E14"/>
    <w:rsid w:val="00DD22AE"/>
    <w:rsid w:val="00E21092"/>
    <w:rsid w:val="00E74D8E"/>
    <w:rsid w:val="00E80FB8"/>
    <w:rsid w:val="00EC41C8"/>
    <w:rsid w:val="00F25D54"/>
    <w:rsid w:val="00F915CD"/>
    <w:rsid w:val="00FD04F8"/>
    <w:rsid w:val="00F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B37C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B37C5"/>
    <w:pPr>
      <w:ind w:left="720"/>
      <w:contextualSpacing/>
    </w:pPr>
  </w:style>
  <w:style w:type="table" w:styleId="Mriekatabuky">
    <w:name w:val="Table Grid"/>
    <w:basedOn w:val="Normlnatabuka"/>
    <w:rsid w:val="005B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E0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0C68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1C3B2-2502-4D65-996A-A388122E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12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Cerbova</cp:lastModifiedBy>
  <cp:revision>13</cp:revision>
  <cp:lastPrinted>2022-06-13T10:09:00Z</cp:lastPrinted>
  <dcterms:created xsi:type="dcterms:W3CDTF">2022-05-30T12:45:00Z</dcterms:created>
  <dcterms:modified xsi:type="dcterms:W3CDTF">2022-06-13T12:59:00Z</dcterms:modified>
</cp:coreProperties>
</file>